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F5A48" w14:textId="281B23DA" w:rsidR="00BA2FB6" w:rsidRPr="00872DEB" w:rsidRDefault="00BA2FB6" w:rsidP="00BA2FB6">
      <w:pPr>
        <w:spacing w:line="276" w:lineRule="auto"/>
        <w:jc w:val="both"/>
      </w:pPr>
      <w:r w:rsidRPr="00746252">
        <w:rPr>
          <w:rFonts w:eastAsia="Arial" w:cs="Arial"/>
          <w:b/>
          <w:bCs/>
          <w:noProof/>
          <w:color w:val="5D285E"/>
          <w:sz w:val="72"/>
          <w:szCs w:val="72"/>
        </w:rPr>
        <w:drawing>
          <wp:anchor distT="0" distB="0" distL="114300" distR="114300" simplePos="0" relativeHeight="251658264" behindDoc="1" locked="0" layoutInCell="1" allowOverlap="1" wp14:anchorId="4BF44697" wp14:editId="1B62A2D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45995" cy="450850"/>
            <wp:effectExtent l="0" t="0" r="1905" b="6350"/>
            <wp:wrapTight wrapText="bothSides">
              <wp:wrapPolygon edited="0">
                <wp:start x="0" y="0"/>
                <wp:lineTo x="0" y="20992"/>
                <wp:lineTo x="21435" y="20992"/>
                <wp:lineTo x="21435" y="18254"/>
                <wp:lineTo x="21069" y="14603"/>
                <wp:lineTo x="18687" y="0"/>
                <wp:lineTo x="0" y="0"/>
              </wp:wrapPolygon>
            </wp:wrapTight>
            <wp:docPr id="1583464723" name="Graphic 1583464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99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769D9" w14:textId="19C14FB2" w:rsidR="00BA2FB6" w:rsidRPr="00872DEB" w:rsidRDefault="00BA2FB6" w:rsidP="00BA2FB6">
      <w:pPr>
        <w:spacing w:line="276" w:lineRule="auto"/>
        <w:jc w:val="both"/>
      </w:pPr>
    </w:p>
    <w:p w14:paraId="54D4A709" w14:textId="73B6A3DF" w:rsidR="00BA2FB6" w:rsidRPr="00872DEB" w:rsidRDefault="00BA2FB6" w:rsidP="00BA2FB6">
      <w:pPr>
        <w:spacing w:line="276" w:lineRule="auto"/>
        <w:jc w:val="both"/>
      </w:pPr>
    </w:p>
    <w:p w14:paraId="7D18F230" w14:textId="0471BF77" w:rsidR="00BA2FB6" w:rsidRPr="00872DEB" w:rsidRDefault="00BA2FB6" w:rsidP="00BA2FB6">
      <w:pPr>
        <w:spacing w:line="276" w:lineRule="auto"/>
        <w:jc w:val="both"/>
      </w:pPr>
    </w:p>
    <w:p w14:paraId="4110072F" w14:textId="7D7FAAB6" w:rsidR="00BA2FB6" w:rsidRPr="00872DEB" w:rsidRDefault="00BA2FB6" w:rsidP="00BA2FB6">
      <w:pPr>
        <w:spacing w:line="276" w:lineRule="auto"/>
        <w:jc w:val="center"/>
        <w:rPr>
          <w:b/>
          <w:sz w:val="40"/>
        </w:rPr>
      </w:pPr>
      <w:r w:rsidRPr="00872DEB">
        <w:rPr>
          <w:b/>
          <w:sz w:val="40"/>
        </w:rPr>
        <w:t>Digital Token Identifier Foundation</w:t>
      </w:r>
    </w:p>
    <w:p w14:paraId="1EF077B5" w14:textId="66082AB8" w:rsidR="00BA2FB6" w:rsidRPr="00872DEB" w:rsidRDefault="00BA2FB6" w:rsidP="00BA2FB6">
      <w:pPr>
        <w:spacing w:line="276" w:lineRule="auto"/>
        <w:ind w:left="426" w:right="379"/>
        <w:jc w:val="center"/>
        <w:rPr>
          <w:sz w:val="36"/>
        </w:rPr>
      </w:pPr>
      <w:r w:rsidRPr="00872DEB">
        <w:rPr>
          <w:sz w:val="36"/>
        </w:rPr>
        <w:t xml:space="preserve">Industry Views Sought on the Principles Underlying the </w:t>
      </w:r>
      <w:r w:rsidR="004F4037">
        <w:rPr>
          <w:sz w:val="36"/>
        </w:rPr>
        <w:t>Cost Recovery</w:t>
      </w:r>
      <w:r w:rsidRPr="00872DEB">
        <w:rPr>
          <w:sz w:val="36"/>
        </w:rPr>
        <w:t xml:space="preserve"> Model for the Digital Token Identifier Service</w:t>
      </w:r>
    </w:p>
    <w:p w14:paraId="0A2D283C" w14:textId="77777777" w:rsidR="00BA2FB6" w:rsidRPr="00872DEB" w:rsidRDefault="00BA2FB6" w:rsidP="00BA2FB6">
      <w:pPr>
        <w:spacing w:line="276" w:lineRule="auto"/>
        <w:jc w:val="center"/>
        <w:rPr>
          <w:sz w:val="36"/>
        </w:rPr>
      </w:pPr>
    </w:p>
    <w:p w14:paraId="016D323C" w14:textId="55A56C51" w:rsidR="00BA2FB6" w:rsidRPr="00872DEB" w:rsidRDefault="00BA2FB6" w:rsidP="00BA2FB6">
      <w:pPr>
        <w:spacing w:line="276" w:lineRule="auto"/>
        <w:jc w:val="center"/>
        <w:rPr>
          <w:b/>
          <w:sz w:val="40"/>
        </w:rPr>
      </w:pPr>
      <w:r w:rsidRPr="00872DEB">
        <w:rPr>
          <w:b/>
          <w:sz w:val="40"/>
        </w:rPr>
        <w:t>Consultation Paper</w:t>
      </w:r>
      <w:r w:rsidR="004F4037">
        <w:rPr>
          <w:b/>
          <w:sz w:val="40"/>
        </w:rPr>
        <w:t xml:space="preserve"> Response Form</w:t>
      </w:r>
    </w:p>
    <w:p w14:paraId="552CD042" w14:textId="73127831" w:rsidR="00BA2FB6" w:rsidRPr="00872DEB" w:rsidRDefault="00246D8F" w:rsidP="00BA2FB6">
      <w:pPr>
        <w:spacing w:line="276" w:lineRule="auto"/>
        <w:jc w:val="center"/>
        <w:rPr>
          <w:sz w:val="28"/>
        </w:rPr>
      </w:pPr>
      <w:r>
        <w:rPr>
          <w:sz w:val="28"/>
        </w:rPr>
        <w:t>28</w:t>
      </w:r>
      <w:r w:rsidR="00BA2FB6" w:rsidRPr="00872DEB">
        <w:rPr>
          <w:sz w:val="28"/>
        </w:rPr>
        <w:t xml:space="preserve"> </w:t>
      </w:r>
      <w:r w:rsidR="00342397" w:rsidRPr="00872DEB">
        <w:rPr>
          <w:sz w:val="28"/>
        </w:rPr>
        <w:t>June</w:t>
      </w:r>
      <w:r w:rsidR="00BA2FB6" w:rsidRPr="00872DEB">
        <w:rPr>
          <w:sz w:val="28"/>
        </w:rPr>
        <w:t xml:space="preserve"> 202</w:t>
      </w:r>
      <w:r w:rsidR="004F4037">
        <w:rPr>
          <w:sz w:val="28"/>
        </w:rPr>
        <w:t>4</w:t>
      </w:r>
    </w:p>
    <w:p w14:paraId="333E511D" w14:textId="77777777" w:rsidR="00BA2FB6" w:rsidRPr="00872DEB" w:rsidRDefault="00BA2FB6" w:rsidP="00BA2FB6">
      <w:pPr>
        <w:spacing w:line="276" w:lineRule="auto"/>
        <w:jc w:val="center"/>
        <w:rPr>
          <w:sz w:val="28"/>
        </w:rPr>
      </w:pPr>
    </w:p>
    <w:p w14:paraId="78BAA25E" w14:textId="77777777" w:rsidR="00BA2FB6" w:rsidRPr="00872DEB" w:rsidRDefault="00BA2FB6" w:rsidP="00BA2FB6">
      <w:pPr>
        <w:spacing w:line="276" w:lineRule="auto"/>
        <w:jc w:val="center"/>
      </w:pPr>
      <w:r w:rsidRPr="00872DEB">
        <w:br w:type="page"/>
      </w:r>
    </w:p>
    <w:p w14:paraId="334E2F39" w14:textId="03653E2B" w:rsidR="00BA2FB6" w:rsidRPr="005C686C" w:rsidRDefault="00BA2FB6" w:rsidP="005C686C">
      <w:pPr>
        <w:pStyle w:val="Heading2"/>
        <w:spacing w:before="0" w:line="276" w:lineRule="auto"/>
        <w:rPr>
          <w:rFonts w:asciiTheme="minorHAnsi" w:hAnsiTheme="minorHAnsi"/>
          <w:color w:val="773379"/>
        </w:rPr>
      </w:pPr>
      <w:bookmarkStart w:id="0" w:name="_Toc471387452"/>
      <w:bookmarkStart w:id="1" w:name="_Toc471396367"/>
      <w:bookmarkStart w:id="2" w:name="_Toc471396411"/>
      <w:bookmarkStart w:id="3" w:name="_Toc485052496"/>
      <w:bookmarkStart w:id="4" w:name="_Toc485055103"/>
      <w:bookmarkStart w:id="5" w:name="_Toc485057512"/>
      <w:bookmarkStart w:id="6" w:name="_Toc485055110"/>
      <w:bookmarkStart w:id="7" w:name="_Toc485057518"/>
      <w:bookmarkStart w:id="8" w:name="_Appendix_3_-"/>
      <w:bookmarkStart w:id="9" w:name="_Toc17021219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5C686C">
        <w:rPr>
          <w:rFonts w:asciiTheme="minorHAnsi" w:hAnsiTheme="minorHAnsi"/>
          <w:color w:val="773379"/>
        </w:rPr>
        <w:lastRenderedPageBreak/>
        <w:t>Proposed Format for Responses</w:t>
      </w:r>
      <w:bookmarkEnd w:id="9"/>
    </w:p>
    <w:p w14:paraId="59766244" w14:textId="0CEEC1F6" w:rsidR="00BA2FB6" w:rsidRPr="00872DEB" w:rsidRDefault="00BA2FB6" w:rsidP="00BA2FB6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</w:pPr>
      <w:r w:rsidRPr="00872DEB">
        <w:t xml:space="preserve">Consultation responses should be emailed to </w:t>
      </w:r>
      <w:hyperlink r:id="rId13" w:history="1">
        <w:r w:rsidR="003B5CA5" w:rsidRPr="00872DEB">
          <w:rPr>
            <w:rStyle w:val="Hyperlink"/>
          </w:rPr>
          <w:t>secretariat@dtif.org</w:t>
        </w:r>
      </w:hyperlink>
      <w:r w:rsidR="003B5CA5" w:rsidRPr="00872DEB">
        <w:t xml:space="preserve"> </w:t>
      </w:r>
    </w:p>
    <w:p w14:paraId="1B17A5BC" w14:textId="40CB03AA" w:rsidR="004F4037" w:rsidRDefault="004F4037" w:rsidP="00BA2FB6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</w:pPr>
      <w:r>
        <w:t xml:space="preserve">Please </w:t>
      </w:r>
      <w:r w:rsidR="00373F98">
        <w:t xml:space="preserve">fill in the below respondent details and submit this document with </w:t>
      </w:r>
      <w:r w:rsidR="00530137">
        <w:t xml:space="preserve">your responses. </w:t>
      </w:r>
    </w:p>
    <w:p w14:paraId="2DA4AC43" w14:textId="463930F3" w:rsidR="00BA2FB6" w:rsidRPr="00872DEB" w:rsidRDefault="00BA2FB6" w:rsidP="00BA2FB6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</w:pPr>
      <w:r w:rsidRPr="00872DEB">
        <w:t xml:space="preserve">An option is provided for respondents to stipulate whether the response is to be treated as anonymous. Note that all responses are published on the </w:t>
      </w:r>
      <w:r w:rsidR="004266F7" w:rsidRPr="00872DEB">
        <w:t>DTI Foundation</w:t>
      </w:r>
      <w:r w:rsidRPr="00872DEB">
        <w:t xml:space="preserve"> website and are not anonymi</w:t>
      </w:r>
      <w:r w:rsidR="004266F7" w:rsidRPr="00872DEB">
        <w:t>s</w:t>
      </w:r>
      <w:r w:rsidRPr="00872DEB">
        <w:t>ed unless a specific request is made.</w:t>
      </w:r>
    </w:p>
    <w:p w14:paraId="21714CD9" w14:textId="042EE24D" w:rsidR="00BA2FB6" w:rsidRPr="00872DEB" w:rsidRDefault="00BA2FB6" w:rsidP="00BA2FB6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</w:pPr>
      <w:r w:rsidRPr="00872DEB">
        <w:t>Respondents are requested to state whether they concur with the assumptions and principles set out in the document, or propose alternate evidence driven considerations that they believe should be utili</w:t>
      </w:r>
      <w:r w:rsidR="004266F7" w:rsidRPr="00872DEB">
        <w:t>s</w:t>
      </w:r>
      <w:r w:rsidRPr="00872DEB">
        <w:t xml:space="preserve">ed instead and/or alongside the proposals set out in this paper. </w:t>
      </w:r>
    </w:p>
    <w:p w14:paraId="129DF7C0" w14:textId="77777777" w:rsidR="00BA2FB6" w:rsidRPr="00872DEB" w:rsidRDefault="00BA2FB6" w:rsidP="00BA2FB6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</w:pPr>
      <w:r w:rsidRPr="00872DEB">
        <w:t xml:space="preserve">Respondents also can also provide any general comments in the final section of the response form provided at the end of this paper. </w:t>
      </w:r>
    </w:p>
    <w:p w14:paraId="51364F33" w14:textId="4E04706E" w:rsidR="00BA2FB6" w:rsidRPr="00872DEB" w:rsidRDefault="00BA2FB6" w:rsidP="00BA2FB6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</w:pPr>
      <w:r w:rsidRPr="00872DEB">
        <w:t xml:space="preserve">The consultation enables the </w:t>
      </w:r>
      <w:r w:rsidR="004266F7" w:rsidRPr="00872DEB">
        <w:t>DTI Foundation</w:t>
      </w:r>
      <w:r w:rsidRPr="00872DEB">
        <w:t xml:space="preserve"> to ensure that the </w:t>
      </w:r>
      <w:r w:rsidR="00846930" w:rsidRPr="00872DEB">
        <w:t xml:space="preserve">cost-recovery model </w:t>
      </w:r>
      <w:r w:rsidRPr="00872DEB">
        <w:t>work</w:t>
      </w:r>
      <w:r w:rsidR="00846930" w:rsidRPr="00872DEB">
        <w:t>s</w:t>
      </w:r>
      <w:r w:rsidRPr="00872DEB">
        <w:t xml:space="preserve"> to reflect the best target solution sought by industry (within the governance framework). </w:t>
      </w:r>
    </w:p>
    <w:p w14:paraId="2B893830" w14:textId="47BEF038" w:rsidR="00BA2FB6" w:rsidRPr="00872DEB" w:rsidRDefault="004266F7" w:rsidP="00BA2FB6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</w:pPr>
      <w:r w:rsidRPr="00872DEB">
        <w:t>E</w:t>
      </w:r>
      <w:r w:rsidR="00BA2FB6" w:rsidRPr="00872DEB">
        <w:t>ach organi</w:t>
      </w:r>
      <w:r w:rsidR="00A96EF8" w:rsidRPr="00872DEB">
        <w:t>s</w:t>
      </w:r>
      <w:r w:rsidR="00BA2FB6" w:rsidRPr="00872DEB">
        <w:t xml:space="preserve">ation is permitted a single response.  </w:t>
      </w:r>
    </w:p>
    <w:p w14:paraId="4A3D490D" w14:textId="2D34E629" w:rsidR="00BA2FB6" w:rsidRPr="00872DEB" w:rsidRDefault="00BA2FB6" w:rsidP="00BA2FB6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</w:pPr>
      <w:r w:rsidRPr="00872DEB">
        <w:t>Responses should include details of the type of organi</w:t>
      </w:r>
      <w:r w:rsidR="004266F7" w:rsidRPr="00872DEB">
        <w:t>s</w:t>
      </w:r>
      <w:r w:rsidRPr="00872DEB">
        <w:t xml:space="preserve">ation responding to the consultation and its current user category to enable the </w:t>
      </w:r>
      <w:r w:rsidR="004266F7" w:rsidRPr="00872DEB">
        <w:t>DTI Foundation</w:t>
      </w:r>
      <w:r w:rsidRPr="00872DEB">
        <w:t xml:space="preserve"> to analyse client needs in more detail and include anonymi</w:t>
      </w:r>
      <w:r w:rsidR="004266F7" w:rsidRPr="00872DEB">
        <w:t>s</w:t>
      </w:r>
      <w:r w:rsidRPr="00872DEB">
        <w:t xml:space="preserve">ed statistics as part of </w:t>
      </w:r>
      <w:r w:rsidR="004266F7" w:rsidRPr="00872DEB">
        <w:t>any further</w:t>
      </w:r>
      <w:r w:rsidRPr="00872DEB">
        <w:t xml:space="preserve"> report.  </w:t>
      </w:r>
    </w:p>
    <w:p w14:paraId="2C2859BB" w14:textId="09A0137B" w:rsidR="00BA2FB6" w:rsidRPr="00872DEB" w:rsidRDefault="00BA2FB6" w:rsidP="00BA2FB6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</w:pPr>
      <w:r w:rsidRPr="00872DEB">
        <w:t xml:space="preserve">Responses must be received by </w:t>
      </w:r>
      <w:r w:rsidR="008E4E68" w:rsidRPr="00872DEB">
        <w:t>6</w:t>
      </w:r>
      <w:r w:rsidRPr="00872DEB">
        <w:t xml:space="preserve">pm UTC on </w:t>
      </w:r>
      <w:r w:rsidR="00182F6E" w:rsidRPr="00182F6E">
        <w:t>Friday 23rd August</w:t>
      </w:r>
      <w:r w:rsidR="008E4E68" w:rsidRPr="00182F6E">
        <w:t xml:space="preserve"> 2024</w:t>
      </w:r>
      <w:r w:rsidRPr="00872DEB">
        <w:t xml:space="preserve">. </w:t>
      </w:r>
    </w:p>
    <w:p w14:paraId="6FC088CB" w14:textId="77777777" w:rsidR="00AF06B6" w:rsidRPr="00872DEB" w:rsidRDefault="00AF06B6" w:rsidP="00AF06B6">
      <w:pPr>
        <w:spacing w:after="120" w:line="276" w:lineRule="auto"/>
        <w:jc w:val="both"/>
      </w:pPr>
    </w:p>
    <w:p w14:paraId="6F26A580" w14:textId="3140A05E" w:rsidR="00AE6221" w:rsidRPr="00AD6E07" w:rsidRDefault="00BA2FB6" w:rsidP="00AF06B6">
      <w:pPr>
        <w:spacing w:after="120" w:line="276" w:lineRule="auto"/>
        <w:jc w:val="both"/>
        <w:rPr>
          <w:b/>
          <w:bCs/>
        </w:rPr>
      </w:pPr>
      <w:r w:rsidRPr="00872DEB">
        <w:rPr>
          <w:b/>
        </w:rPr>
        <w:t xml:space="preserve">Respondent </w:t>
      </w:r>
      <w:r w:rsidR="00AE6221" w:rsidRPr="00872DEB">
        <w:rPr>
          <w:b/>
        </w:rPr>
        <w:t>details</w:t>
      </w:r>
    </w:p>
    <w:tbl>
      <w:tblPr>
        <w:tblStyle w:val="TableGrid"/>
        <w:tblW w:w="9067" w:type="dxa"/>
        <w:tblBorders>
          <w:top w:val="single" w:sz="4" w:space="0" w:color="30AEB9"/>
          <w:left w:val="single" w:sz="4" w:space="0" w:color="30AEB9"/>
          <w:bottom w:val="single" w:sz="4" w:space="0" w:color="30AEB9"/>
          <w:right w:val="single" w:sz="4" w:space="0" w:color="30AEB9"/>
          <w:insideH w:val="single" w:sz="4" w:space="0" w:color="30AEB9"/>
          <w:insideV w:val="single" w:sz="4" w:space="0" w:color="30AEB9"/>
        </w:tblBorders>
        <w:tblLook w:val="04A0" w:firstRow="1" w:lastRow="0" w:firstColumn="1" w:lastColumn="0" w:noHBand="0" w:noVBand="1"/>
      </w:tblPr>
      <w:tblGrid>
        <w:gridCol w:w="3964"/>
        <w:gridCol w:w="5103"/>
      </w:tblGrid>
      <w:tr w:rsidR="00BA2FB6" w:rsidRPr="00872DEB" w14:paraId="3816EED6" w14:textId="77777777" w:rsidTr="00D36532">
        <w:trPr>
          <w:trHeight w:val="567"/>
        </w:trPr>
        <w:tc>
          <w:tcPr>
            <w:tcW w:w="3964" w:type="dxa"/>
            <w:vAlign w:val="center"/>
          </w:tcPr>
          <w:p w14:paraId="2DFFB41F" w14:textId="77777777" w:rsidR="00BA2FB6" w:rsidRPr="00872DEB" w:rsidRDefault="00BA2FB6" w:rsidP="00D36532">
            <w:pPr>
              <w:spacing w:line="276" w:lineRule="auto"/>
              <w:jc w:val="both"/>
              <w:rPr>
                <w:rFonts w:cstheme="minorHAnsi"/>
              </w:rPr>
            </w:pPr>
            <w:r w:rsidRPr="00872DEB">
              <w:rPr>
                <w:rFonts w:cstheme="minorHAnsi"/>
                <w:b/>
              </w:rPr>
              <w:t>Name</w:t>
            </w:r>
          </w:p>
        </w:tc>
        <w:tc>
          <w:tcPr>
            <w:tcW w:w="5103" w:type="dxa"/>
            <w:vAlign w:val="center"/>
          </w:tcPr>
          <w:p w14:paraId="45ADD025" w14:textId="77777777" w:rsidR="00BA2FB6" w:rsidRPr="00872DEB" w:rsidRDefault="00BA2FB6" w:rsidP="00D3653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BA2FB6" w:rsidRPr="00872DEB" w14:paraId="4CF55491" w14:textId="77777777" w:rsidTr="00D36532">
        <w:trPr>
          <w:trHeight w:val="567"/>
        </w:trPr>
        <w:tc>
          <w:tcPr>
            <w:tcW w:w="3964" w:type="dxa"/>
            <w:vAlign w:val="center"/>
          </w:tcPr>
          <w:p w14:paraId="62D567F3" w14:textId="77777777" w:rsidR="00BA2FB6" w:rsidRPr="00872DEB" w:rsidRDefault="00BA2FB6" w:rsidP="00D36532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72DEB">
              <w:rPr>
                <w:rFonts w:cstheme="minorHAnsi"/>
                <w:b/>
                <w:bCs/>
              </w:rPr>
              <w:t>Email Address</w:t>
            </w:r>
          </w:p>
        </w:tc>
        <w:tc>
          <w:tcPr>
            <w:tcW w:w="5103" w:type="dxa"/>
            <w:vAlign w:val="center"/>
          </w:tcPr>
          <w:p w14:paraId="3001B7CF" w14:textId="77777777" w:rsidR="00BA2FB6" w:rsidRPr="00872DEB" w:rsidRDefault="00BA2FB6" w:rsidP="00D3653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BA2FB6" w:rsidRPr="00872DEB" w14:paraId="42CAEEFE" w14:textId="77777777" w:rsidTr="00D36532">
        <w:trPr>
          <w:trHeight w:val="567"/>
        </w:trPr>
        <w:tc>
          <w:tcPr>
            <w:tcW w:w="3964" w:type="dxa"/>
            <w:vAlign w:val="center"/>
          </w:tcPr>
          <w:p w14:paraId="7ABA2CBE" w14:textId="77777777" w:rsidR="00BA2FB6" w:rsidRPr="00872DEB" w:rsidRDefault="00BA2FB6" w:rsidP="00D36532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72DEB">
              <w:rPr>
                <w:rFonts w:cstheme="minorHAnsi"/>
                <w:b/>
                <w:bCs/>
              </w:rPr>
              <w:t>Company</w:t>
            </w:r>
          </w:p>
        </w:tc>
        <w:tc>
          <w:tcPr>
            <w:tcW w:w="5103" w:type="dxa"/>
            <w:vAlign w:val="center"/>
          </w:tcPr>
          <w:p w14:paraId="53536EB5" w14:textId="77777777" w:rsidR="00BA2FB6" w:rsidRPr="00872DEB" w:rsidRDefault="00BA2FB6" w:rsidP="00D3653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BA2FB6" w:rsidRPr="00872DEB" w14:paraId="2F382806" w14:textId="77777777" w:rsidTr="00D36532">
        <w:trPr>
          <w:trHeight w:val="567"/>
        </w:trPr>
        <w:tc>
          <w:tcPr>
            <w:tcW w:w="3964" w:type="dxa"/>
            <w:vAlign w:val="center"/>
          </w:tcPr>
          <w:p w14:paraId="7E3F6CEC" w14:textId="77777777" w:rsidR="00BA2FB6" w:rsidRPr="00872DEB" w:rsidRDefault="00BA2FB6" w:rsidP="00D36532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72DEB">
              <w:rPr>
                <w:rFonts w:cstheme="minorHAnsi"/>
                <w:b/>
                <w:bCs/>
              </w:rPr>
              <w:t xml:space="preserve">Country </w:t>
            </w:r>
          </w:p>
        </w:tc>
        <w:tc>
          <w:tcPr>
            <w:tcW w:w="5103" w:type="dxa"/>
            <w:vAlign w:val="center"/>
          </w:tcPr>
          <w:p w14:paraId="62429417" w14:textId="77777777" w:rsidR="00BA2FB6" w:rsidRPr="00872DEB" w:rsidRDefault="00BA2FB6" w:rsidP="00D36532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BA2FB6" w:rsidRPr="00872DEB" w14:paraId="58EE3D0E" w14:textId="77777777" w:rsidTr="00D36532">
        <w:trPr>
          <w:trHeight w:val="567"/>
        </w:trPr>
        <w:tc>
          <w:tcPr>
            <w:tcW w:w="3964" w:type="dxa"/>
            <w:vAlign w:val="center"/>
          </w:tcPr>
          <w:p w14:paraId="186436B7" w14:textId="77777777" w:rsidR="00BA2FB6" w:rsidRPr="00872DEB" w:rsidRDefault="00BA2FB6" w:rsidP="00D36532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72DEB">
              <w:rPr>
                <w:rFonts w:cstheme="minorHAnsi"/>
                <w:b/>
                <w:bCs/>
              </w:rPr>
              <w:t>Company Type</w:t>
            </w:r>
          </w:p>
        </w:tc>
        <w:sdt>
          <w:sdtPr>
            <w:rPr>
              <w:rFonts w:cstheme="minorHAnsi"/>
            </w:rPr>
            <w:id w:val="-58944712"/>
            <w:placeholder>
              <w:docPart w:val="0AB6A609D3FC49F8A9959CE46D8E5C8A"/>
            </w:placeholder>
            <w:showingPlcHdr/>
            <w:comboBox>
              <w:listItem w:displayText="Crypto-asset Issuer" w:value="Crypto-asset Issuer"/>
              <w:listItem w:displayText="Crypto-asset Service Provider (CASP)" w:value="Crypto-asset Service Provider (CASP)"/>
              <w:listItem w:displayText="Approved Publications Arrangement (APA)" w:value="Approved Publications Arrangement (APA)"/>
              <w:listItem w:displayText="Approved Reporting Mechanism (ARM)" w:value="Approved Reporting Mechanism (ARM)"/>
              <w:listItem w:displayText="Broker" w:value="Broker"/>
              <w:listItem w:displayText="Buy Side Investment Firm" w:value="Buy Side Investment Firm"/>
              <w:listItem w:displayText="Clearing House" w:value="Clearing House"/>
              <w:listItem w:displayText="Consultant" w:value="Consultant"/>
              <w:listItem w:displayText="Corporate" w:value="Corporate"/>
              <w:listItem w:displayText="Credit Union" w:value="Credit Union"/>
              <w:listItem w:displayText="Data Vendor" w:value="Data Vendor"/>
              <w:listItem w:displayText="Financial" w:value="Financial"/>
              <w:listItem w:displayText="Individual" w:value="Individual"/>
              <w:listItem w:displayText="Law Firm" w:value="Law Firm"/>
              <w:listItem w:displayText="Multilateral Trading Facility (MTF)" w:value="Multilateral Trading Facility (MTF)"/>
              <w:listItem w:displayText="Organised Trading Facility (OTF)" w:value="Organised Trading Facility (OTF)"/>
              <w:listItem w:displayText="Other" w:value="Other"/>
              <w:listItem w:displayText="Other Intermediary" w:value="Other Intermediary"/>
              <w:listItem w:displayText="Payment Service Provider" w:value="Payment Service Provider"/>
              <w:listItem w:displayText="Regulated Market" w:value="Regulated Market"/>
              <w:listItem w:displayText="Regulator" w:value="Regulator"/>
              <w:listItem w:displayText="Research Consultancy" w:value="Research Consultancy"/>
              <w:listItem w:displayText="Sell Side Investment firm" w:value="Sell Side Investment firm"/>
              <w:listItem w:displayText="Spread betting firm" w:value="Spread betting firm"/>
              <w:listItem w:displayText="Systematic Internatiliser" w:value="Systematic Internatiliser"/>
              <w:listItem w:displayText="Technology Vendor" w:value="Technology Vendor"/>
              <w:listItem w:displayText="Trade Association" w:value="Trade Association"/>
              <w:listItem w:displayText="Wealth Management Services" w:value="Wealth Management Services"/>
            </w:comboBox>
          </w:sdtPr>
          <w:sdtEndPr/>
          <w:sdtContent>
            <w:tc>
              <w:tcPr>
                <w:tcW w:w="5103" w:type="dxa"/>
                <w:vAlign w:val="center"/>
              </w:tcPr>
              <w:p w14:paraId="5793B75D" w14:textId="77777777" w:rsidR="00BA2FB6" w:rsidRPr="00872DEB" w:rsidRDefault="00BA2FB6" w:rsidP="00D36532">
                <w:pPr>
                  <w:spacing w:line="276" w:lineRule="auto"/>
                  <w:jc w:val="both"/>
                  <w:rPr>
                    <w:rFonts w:cstheme="minorHAnsi"/>
                  </w:rPr>
                </w:pPr>
                <w:r w:rsidRPr="00872DEB">
                  <w:rPr>
                    <w:rFonts w:cstheme="minorHAnsi"/>
                  </w:rPr>
                  <w:t>Select Type</w:t>
                </w:r>
              </w:p>
            </w:tc>
          </w:sdtContent>
        </w:sdt>
      </w:tr>
      <w:tr w:rsidR="00BA2FB6" w:rsidRPr="00872DEB" w14:paraId="0ACFAC04" w14:textId="77777777" w:rsidTr="00D36532">
        <w:trPr>
          <w:trHeight w:val="567"/>
        </w:trPr>
        <w:tc>
          <w:tcPr>
            <w:tcW w:w="3964" w:type="dxa"/>
            <w:vAlign w:val="center"/>
          </w:tcPr>
          <w:p w14:paraId="5F01BD0D" w14:textId="77777777" w:rsidR="00BA2FB6" w:rsidRPr="00872DEB" w:rsidRDefault="00BA2FB6" w:rsidP="00D36532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72DEB">
              <w:rPr>
                <w:rFonts w:cstheme="minorHAnsi"/>
                <w:b/>
                <w:bCs/>
              </w:rPr>
              <w:t>Select if response should be anonymous</w:t>
            </w:r>
          </w:p>
        </w:tc>
        <w:tc>
          <w:tcPr>
            <w:tcW w:w="5103" w:type="dxa"/>
            <w:vAlign w:val="center"/>
          </w:tcPr>
          <w:p w14:paraId="60BE97BA" w14:textId="77777777" w:rsidR="00BA2FB6" w:rsidRPr="00872DEB" w:rsidRDefault="00BA2FB6" w:rsidP="00D36532">
            <w:pPr>
              <w:spacing w:line="276" w:lineRule="auto"/>
              <w:jc w:val="both"/>
              <w:rPr>
                <w:rFonts w:cstheme="minorHAnsi"/>
              </w:rPr>
            </w:pPr>
            <w:r w:rsidRPr="00872DEB">
              <w:rPr>
                <w:rFonts w:cs="Segoe UI Symbol"/>
                <w:color w:val="000000"/>
              </w:rPr>
              <w:t>☐</w:t>
            </w:r>
          </w:p>
        </w:tc>
      </w:tr>
    </w:tbl>
    <w:p w14:paraId="193BAF29" w14:textId="77777777" w:rsidR="00BA2FB6" w:rsidRDefault="00BA2FB6" w:rsidP="00BA2FB6">
      <w:pPr>
        <w:spacing w:line="276" w:lineRule="auto"/>
        <w:rPr>
          <w:rFonts w:eastAsiaTheme="majorEastAsia" w:cstheme="majorBidi"/>
          <w:color w:val="0F4761" w:themeColor="accent1" w:themeShade="BF"/>
          <w:sz w:val="32"/>
          <w:szCs w:val="32"/>
        </w:rPr>
      </w:pPr>
    </w:p>
    <w:p w14:paraId="33EBEA40" w14:textId="77777777" w:rsidR="00AD6E07" w:rsidRDefault="00AD6E07" w:rsidP="00BA2FB6">
      <w:pPr>
        <w:spacing w:line="276" w:lineRule="auto"/>
        <w:rPr>
          <w:rFonts w:eastAsiaTheme="majorEastAsia" w:cstheme="majorBidi"/>
          <w:color w:val="0F4761" w:themeColor="accent1" w:themeShade="BF"/>
          <w:sz w:val="32"/>
          <w:szCs w:val="32"/>
        </w:rPr>
      </w:pPr>
    </w:p>
    <w:p w14:paraId="4BD0886A" w14:textId="77777777" w:rsidR="00AD6E07" w:rsidRPr="00872DEB" w:rsidRDefault="00AD6E07" w:rsidP="00BA2FB6">
      <w:pPr>
        <w:spacing w:line="276" w:lineRule="auto"/>
        <w:rPr>
          <w:rFonts w:eastAsiaTheme="majorEastAsia" w:cstheme="majorBidi"/>
          <w:color w:val="0F4761" w:themeColor="accent1" w:themeShade="BF"/>
          <w:sz w:val="32"/>
          <w:szCs w:val="32"/>
        </w:rPr>
      </w:pPr>
    </w:p>
    <w:p w14:paraId="0C64EB72" w14:textId="2C3D2279" w:rsidR="00421056" w:rsidRPr="00872DEB" w:rsidRDefault="00CD12E7" w:rsidP="00FE0471">
      <w:pPr>
        <w:pStyle w:val="Heading2"/>
        <w:spacing w:before="0" w:line="276" w:lineRule="auto"/>
        <w:rPr>
          <w:rFonts w:asciiTheme="minorHAnsi" w:hAnsiTheme="minorHAnsi"/>
        </w:rPr>
      </w:pPr>
      <w:bookmarkStart w:id="10" w:name="_Toc170212198"/>
      <w:r w:rsidRPr="00872DEB">
        <w:rPr>
          <w:rFonts w:asciiTheme="minorHAnsi" w:hAnsiTheme="minorHAnsi"/>
          <w:color w:val="773379"/>
        </w:rPr>
        <w:lastRenderedPageBreak/>
        <w:t>Questions</w:t>
      </w:r>
      <w:r w:rsidRPr="00872DEB">
        <w:rPr>
          <w:rFonts w:asciiTheme="minorHAnsi" w:hAnsiTheme="minorHAnsi"/>
        </w:rPr>
        <w:t xml:space="preserve"> </w:t>
      </w:r>
      <w:bookmarkEnd w:id="10"/>
    </w:p>
    <w:p w14:paraId="4689B5AB" w14:textId="10166157" w:rsidR="007C7551" w:rsidRDefault="001F3D05" w:rsidP="001F3D05">
      <w:pPr>
        <w:rPr>
          <w:b/>
        </w:rPr>
      </w:pPr>
      <w:r w:rsidRPr="00872DEB">
        <w:rPr>
          <w:b/>
          <w:bCs/>
        </w:rPr>
        <w:t xml:space="preserve">Question 1a: </w:t>
      </w:r>
      <w:r w:rsidRPr="00872DEB">
        <w:rPr>
          <w:b/>
        </w:rPr>
        <w:t xml:space="preserve">Do you concur with the DTI fee model, based on DTI </w:t>
      </w:r>
      <w:r w:rsidR="00245D0A" w:rsidRPr="00872DEB">
        <w:rPr>
          <w:b/>
        </w:rPr>
        <w:t>Allocation</w:t>
      </w:r>
      <w:r w:rsidRPr="00872DEB">
        <w:rPr>
          <w:b/>
        </w:rPr>
        <w:t xml:space="preserve"> and real-time access to reference data with API Registry Access?</w:t>
      </w:r>
    </w:p>
    <w:p w14:paraId="21496EC9" w14:textId="77777777" w:rsidR="007C7551" w:rsidRPr="00872DEB" w:rsidRDefault="007C7551" w:rsidP="001F3D05">
      <w:pPr>
        <w:rPr>
          <w:b/>
        </w:rPr>
      </w:pPr>
    </w:p>
    <w:p w14:paraId="32FB406C" w14:textId="18FC65F8" w:rsidR="007C7551" w:rsidRDefault="001F3D05" w:rsidP="001F3D05">
      <w:pPr>
        <w:rPr>
          <w:b/>
        </w:rPr>
      </w:pPr>
      <w:r w:rsidRPr="00872DEB">
        <w:rPr>
          <w:b/>
          <w:bCs/>
        </w:rPr>
        <w:t>Question 1b:</w:t>
      </w:r>
      <w:r w:rsidRPr="00872DEB">
        <w:rPr>
          <w:b/>
        </w:rPr>
        <w:t xml:space="preserve"> If not, what specific alternate approach do you recommend? Please provide a clear rationale and cite publicly available sources for any additional data points you believe should be incorporated into the DTI Foundation’s model.  </w:t>
      </w:r>
    </w:p>
    <w:p w14:paraId="08074022" w14:textId="77777777" w:rsidR="007C7551" w:rsidRPr="00872DEB" w:rsidRDefault="007C7551" w:rsidP="001F3D05">
      <w:pPr>
        <w:rPr>
          <w:b/>
        </w:rPr>
      </w:pPr>
    </w:p>
    <w:p w14:paraId="1B37ABF3" w14:textId="795D8E6F" w:rsidR="007C7551" w:rsidRDefault="00F72E1B" w:rsidP="001F3D05">
      <w:pPr>
        <w:rPr>
          <w:rStyle w:val="normaltextrun"/>
          <w:rFonts w:cstheme="minorHAnsi"/>
          <w:b/>
          <w:color w:val="000000"/>
        </w:rPr>
      </w:pPr>
      <w:r w:rsidRPr="00872DEB">
        <w:rPr>
          <w:rStyle w:val="normaltextrun"/>
          <w:rFonts w:cstheme="minorHAnsi"/>
          <w:b/>
          <w:bCs/>
          <w:color w:val="000000"/>
        </w:rPr>
        <w:t xml:space="preserve">Question 2a: </w:t>
      </w:r>
      <w:r w:rsidR="007373F2" w:rsidRPr="007373F2">
        <w:rPr>
          <w:rStyle w:val="normaltextrun"/>
          <w:rFonts w:cstheme="minorHAnsi"/>
          <w:b/>
          <w:color w:val="000000"/>
        </w:rPr>
        <w:t>Do you concur with the current simplified cost-recovery fee model?</w:t>
      </w:r>
    </w:p>
    <w:p w14:paraId="5787D8A4" w14:textId="77777777" w:rsidR="007C7551" w:rsidRDefault="007C7551" w:rsidP="001F3D05">
      <w:pPr>
        <w:rPr>
          <w:rStyle w:val="normaltextrun"/>
          <w:rFonts w:cstheme="minorHAnsi"/>
          <w:b/>
          <w:color w:val="000000"/>
        </w:rPr>
      </w:pPr>
    </w:p>
    <w:p w14:paraId="4460F127" w14:textId="7C7B2F4C" w:rsidR="007C7551" w:rsidRDefault="00F72E1B" w:rsidP="001F3D05">
      <w:pPr>
        <w:rPr>
          <w:rStyle w:val="normaltextrun"/>
          <w:rFonts w:cstheme="minorHAnsi"/>
          <w:b/>
          <w:color w:val="000000"/>
        </w:rPr>
      </w:pPr>
      <w:r w:rsidRPr="00872DEB">
        <w:rPr>
          <w:rStyle w:val="normaltextrun"/>
          <w:rFonts w:cstheme="minorHAnsi"/>
          <w:b/>
          <w:bCs/>
          <w:color w:val="000000"/>
        </w:rPr>
        <w:t>Question 2b:</w:t>
      </w:r>
      <w:r w:rsidRPr="00872DEB">
        <w:rPr>
          <w:rStyle w:val="normaltextrun"/>
          <w:rFonts w:cstheme="minorHAnsi"/>
          <w:b/>
          <w:color w:val="000000"/>
        </w:rPr>
        <w:t xml:space="preserve"> If not, what specific alternate approach do you recommend? Please provide a clear rationale and cite publicly available sources for any additional data points you believe should be incorporated into the DTI Foundation’s model.  </w:t>
      </w:r>
    </w:p>
    <w:p w14:paraId="4A5EE99A" w14:textId="77777777" w:rsidR="007C7551" w:rsidRPr="00872DEB" w:rsidRDefault="007C7551" w:rsidP="001F3D05">
      <w:pPr>
        <w:rPr>
          <w:rFonts w:cstheme="minorHAnsi"/>
          <w:b/>
          <w:color w:val="000000"/>
        </w:rPr>
      </w:pPr>
    </w:p>
    <w:p w14:paraId="5722A53C" w14:textId="6BD2865C" w:rsidR="0077485F" w:rsidRDefault="0077485F" w:rsidP="0077485F">
      <w:pPr>
        <w:rPr>
          <w:b/>
        </w:rPr>
      </w:pPr>
      <w:r w:rsidRPr="00872DEB">
        <w:rPr>
          <w:b/>
          <w:bCs/>
        </w:rPr>
        <w:t xml:space="preserve">Question </w:t>
      </w:r>
      <w:r w:rsidR="00577009" w:rsidRPr="00872DEB">
        <w:rPr>
          <w:b/>
          <w:bCs/>
        </w:rPr>
        <w:t>3</w:t>
      </w:r>
      <w:r w:rsidRPr="00872DEB">
        <w:rPr>
          <w:b/>
          <w:bCs/>
        </w:rPr>
        <w:t xml:space="preserve">a: </w:t>
      </w:r>
      <w:r w:rsidRPr="00872DEB">
        <w:rPr>
          <w:b/>
        </w:rPr>
        <w:t xml:space="preserve">Do you concur with the DTI assumptions for user base estimates set out above?  </w:t>
      </w:r>
    </w:p>
    <w:p w14:paraId="58D72D21" w14:textId="77777777" w:rsidR="007C7551" w:rsidRPr="00872DEB" w:rsidRDefault="007C7551" w:rsidP="0077485F">
      <w:pPr>
        <w:rPr>
          <w:b/>
        </w:rPr>
      </w:pPr>
    </w:p>
    <w:p w14:paraId="5D86283E" w14:textId="5F75C75F" w:rsidR="007C7551" w:rsidRDefault="0077485F" w:rsidP="0077485F">
      <w:pPr>
        <w:rPr>
          <w:b/>
        </w:rPr>
      </w:pPr>
      <w:r w:rsidRPr="00872DEB">
        <w:rPr>
          <w:b/>
          <w:bCs/>
        </w:rPr>
        <w:t xml:space="preserve">Question </w:t>
      </w:r>
      <w:r w:rsidR="00577009" w:rsidRPr="00872DEB">
        <w:rPr>
          <w:b/>
          <w:bCs/>
        </w:rPr>
        <w:t>3</w:t>
      </w:r>
      <w:r w:rsidRPr="00872DEB">
        <w:rPr>
          <w:b/>
          <w:bCs/>
        </w:rPr>
        <w:t>b:</w:t>
      </w:r>
      <w:r w:rsidRPr="00872DEB">
        <w:rPr>
          <w:b/>
        </w:rPr>
        <w:t xml:space="preserve"> If not, what specific alternate approach do you recommend? Please provide a clear rationale and cite publicly available sources for any additional data points you believe should be incorporated into the DTI Foundation’s assumptions.  </w:t>
      </w:r>
    </w:p>
    <w:p w14:paraId="100D1E6C" w14:textId="77777777" w:rsidR="007C7551" w:rsidRPr="00872DEB" w:rsidRDefault="007C7551" w:rsidP="0077485F">
      <w:pPr>
        <w:rPr>
          <w:b/>
        </w:rPr>
      </w:pPr>
    </w:p>
    <w:p w14:paraId="3557DF80" w14:textId="1F7A0F14" w:rsidR="007C7551" w:rsidRDefault="0077485F" w:rsidP="0077485F">
      <w:pPr>
        <w:rPr>
          <w:b/>
        </w:rPr>
      </w:pPr>
      <w:r w:rsidRPr="00872DEB">
        <w:rPr>
          <w:b/>
          <w:bCs/>
        </w:rPr>
        <w:t xml:space="preserve">Question </w:t>
      </w:r>
      <w:r w:rsidR="00577009" w:rsidRPr="00872DEB">
        <w:rPr>
          <w:b/>
          <w:bCs/>
        </w:rPr>
        <w:t>4</w:t>
      </w:r>
      <w:r w:rsidRPr="00872DEB">
        <w:rPr>
          <w:b/>
          <w:bCs/>
        </w:rPr>
        <w:t xml:space="preserve">a: </w:t>
      </w:r>
      <w:r w:rsidRPr="00872DEB">
        <w:rPr>
          <w:b/>
        </w:rPr>
        <w:t xml:space="preserve">Do you concur with the DTI assumptions for volume estimates of DTI </w:t>
      </w:r>
      <w:r w:rsidR="00245D0A" w:rsidRPr="00872DEB">
        <w:rPr>
          <w:b/>
        </w:rPr>
        <w:t>Allocation</w:t>
      </w:r>
      <w:r w:rsidRPr="00872DEB">
        <w:rPr>
          <w:b/>
        </w:rPr>
        <w:t xml:space="preserve"> requests and API Registry Access, set out above?  </w:t>
      </w:r>
    </w:p>
    <w:p w14:paraId="59545CDD" w14:textId="77777777" w:rsidR="007C7551" w:rsidRPr="00872DEB" w:rsidRDefault="007C7551" w:rsidP="0077485F">
      <w:pPr>
        <w:rPr>
          <w:b/>
        </w:rPr>
      </w:pPr>
    </w:p>
    <w:p w14:paraId="013A9A3E" w14:textId="2350B2AC" w:rsidR="007C7551" w:rsidRDefault="0077485F" w:rsidP="0077485F">
      <w:pPr>
        <w:rPr>
          <w:b/>
        </w:rPr>
      </w:pPr>
      <w:r w:rsidRPr="00872DEB">
        <w:rPr>
          <w:b/>
          <w:bCs/>
        </w:rPr>
        <w:t xml:space="preserve">Question </w:t>
      </w:r>
      <w:r w:rsidR="00577009" w:rsidRPr="00872DEB">
        <w:rPr>
          <w:b/>
          <w:bCs/>
        </w:rPr>
        <w:t>4</w:t>
      </w:r>
      <w:r w:rsidRPr="00872DEB">
        <w:rPr>
          <w:b/>
          <w:bCs/>
        </w:rPr>
        <w:t>b:</w:t>
      </w:r>
      <w:r w:rsidRPr="00872DEB">
        <w:rPr>
          <w:b/>
        </w:rPr>
        <w:t xml:space="preserve"> If not, what specific alternate approach do you recommend? Please provide a clear rationale and cite publicly available sources for any additional data points you believe should be incorporated into the DTI Foundation’s assumptions.  </w:t>
      </w:r>
    </w:p>
    <w:p w14:paraId="55FD26F9" w14:textId="77777777" w:rsidR="007C7551" w:rsidRPr="00872DEB" w:rsidRDefault="007C7551" w:rsidP="0077485F">
      <w:pPr>
        <w:rPr>
          <w:b/>
        </w:rPr>
      </w:pPr>
    </w:p>
    <w:p w14:paraId="06FB1757" w14:textId="32ED59DD" w:rsidR="0099436B" w:rsidRDefault="00AD3545" w:rsidP="00201F1C">
      <w:pPr>
        <w:spacing w:line="276" w:lineRule="auto"/>
        <w:jc w:val="both"/>
        <w:rPr>
          <w:b/>
          <w:bCs/>
        </w:rPr>
      </w:pPr>
      <w:r w:rsidRPr="00872DEB">
        <w:rPr>
          <w:b/>
          <w:bCs/>
        </w:rPr>
        <w:t xml:space="preserve">Question 5: </w:t>
      </w:r>
      <w:r w:rsidR="00201F1C" w:rsidRPr="00872DEB">
        <w:rPr>
          <w:b/>
          <w:bCs/>
        </w:rPr>
        <w:t>Do you have any further comments which the DTI Foundation should consider as part of this consultation on the cost-recovery model?</w:t>
      </w:r>
    </w:p>
    <w:p w14:paraId="60F3ED5D" w14:textId="77777777" w:rsidR="007C7551" w:rsidRDefault="007C7551" w:rsidP="00201F1C">
      <w:pPr>
        <w:spacing w:line="276" w:lineRule="auto"/>
        <w:jc w:val="both"/>
        <w:rPr>
          <w:b/>
          <w:bCs/>
        </w:rPr>
      </w:pPr>
    </w:p>
    <w:p w14:paraId="772B1AAC" w14:textId="77777777" w:rsidR="007C7551" w:rsidRDefault="007C7551" w:rsidP="00201F1C">
      <w:pPr>
        <w:spacing w:line="276" w:lineRule="auto"/>
        <w:jc w:val="both"/>
        <w:rPr>
          <w:b/>
          <w:bCs/>
        </w:rPr>
      </w:pPr>
    </w:p>
    <w:p w14:paraId="41C86A03" w14:textId="77777777" w:rsidR="007C7551" w:rsidRDefault="007C7551" w:rsidP="00201F1C">
      <w:pPr>
        <w:spacing w:line="276" w:lineRule="auto"/>
        <w:jc w:val="both"/>
        <w:rPr>
          <w:b/>
          <w:bCs/>
        </w:rPr>
      </w:pPr>
    </w:p>
    <w:p w14:paraId="1C320364" w14:textId="77777777" w:rsidR="007C7551" w:rsidRPr="00201F1C" w:rsidRDefault="007C7551" w:rsidP="00201F1C">
      <w:pPr>
        <w:spacing w:line="276" w:lineRule="auto"/>
        <w:jc w:val="both"/>
        <w:rPr>
          <w:b/>
        </w:rPr>
      </w:pPr>
    </w:p>
    <w:sectPr w:rsidR="007C7551" w:rsidRPr="00201F1C" w:rsidSect="00C52B5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276" w:left="1440" w:header="708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94C60" w14:textId="77777777" w:rsidR="00434D6E" w:rsidRPr="00872DEB" w:rsidRDefault="00434D6E" w:rsidP="00BA2FB6">
      <w:pPr>
        <w:spacing w:after="0" w:line="240" w:lineRule="auto"/>
      </w:pPr>
      <w:r w:rsidRPr="00872DEB">
        <w:separator/>
      </w:r>
    </w:p>
  </w:endnote>
  <w:endnote w:type="continuationSeparator" w:id="0">
    <w:p w14:paraId="526520F1" w14:textId="77777777" w:rsidR="00434D6E" w:rsidRPr="00872DEB" w:rsidRDefault="00434D6E" w:rsidP="00BA2FB6">
      <w:pPr>
        <w:spacing w:after="0" w:line="240" w:lineRule="auto"/>
      </w:pPr>
      <w:r w:rsidRPr="00872DEB">
        <w:continuationSeparator/>
      </w:r>
    </w:p>
  </w:endnote>
  <w:endnote w:type="continuationNotice" w:id="1">
    <w:p w14:paraId="7CB7D06D" w14:textId="77777777" w:rsidR="00434D6E" w:rsidRPr="00872DEB" w:rsidRDefault="00434D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AEF67" w14:textId="6A5A8B31" w:rsidR="00835C35" w:rsidRPr="00872DEB" w:rsidRDefault="00866F3A" w:rsidP="004F5411">
    <w:pPr>
      <w:pStyle w:val="Footer"/>
      <w:ind w:firstLine="720"/>
      <w:rPr>
        <w:sz w:val="20"/>
        <w:szCs w:val="20"/>
      </w:rPr>
    </w:pPr>
    <w:r w:rsidRPr="00570D51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1" behindDoc="1" locked="0" layoutInCell="1" allowOverlap="1" wp14:anchorId="791F73AC" wp14:editId="3F5CD7C2">
          <wp:simplePos x="0" y="0"/>
          <wp:positionH relativeFrom="column">
            <wp:posOffset>0</wp:posOffset>
          </wp:positionH>
          <wp:positionV relativeFrom="paragraph">
            <wp:posOffset>78105</wp:posOffset>
          </wp:positionV>
          <wp:extent cx="1013460" cy="246380"/>
          <wp:effectExtent l="0" t="0" r="2540" b="0"/>
          <wp:wrapTight wrapText="bothSides">
            <wp:wrapPolygon edited="0">
              <wp:start x="1895" y="0"/>
              <wp:lineTo x="271" y="1113"/>
              <wp:lineTo x="271" y="20041"/>
              <wp:lineTo x="21383" y="20041"/>
              <wp:lineTo x="21383" y="4454"/>
              <wp:lineTo x="17594" y="1113"/>
              <wp:lineTo x="2977" y="0"/>
              <wp:lineTo x="1895" y="0"/>
            </wp:wrapPolygon>
          </wp:wrapTight>
          <wp:docPr id="594031295" name="Picture 594031295" descr="A screenshot of a video g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screenshot of a video g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460" cy="24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AFCB85" w14:textId="663069DF" w:rsidR="004F5411" w:rsidRPr="00872DEB" w:rsidRDefault="004F5411" w:rsidP="00861B46">
    <w:pPr>
      <w:pStyle w:val="Footer"/>
      <w:ind w:firstLine="1843"/>
      <w:jc w:val="center"/>
      <w:rPr>
        <w:sz w:val="20"/>
        <w:szCs w:val="20"/>
      </w:rPr>
    </w:pPr>
    <w:r w:rsidRPr="00872DEB">
      <w:rPr>
        <w:sz w:val="20"/>
        <w:szCs w:val="20"/>
      </w:rPr>
      <w:t xml:space="preserve">© </w:t>
    </w:r>
    <w:r w:rsidR="00861B46" w:rsidRPr="00872DEB">
      <w:rPr>
        <w:sz w:val="20"/>
        <w:szCs w:val="20"/>
      </w:rPr>
      <w:t>DTI</w:t>
    </w:r>
    <w:r w:rsidRPr="00872DEB">
      <w:rPr>
        <w:sz w:val="20"/>
        <w:szCs w:val="20"/>
      </w:rPr>
      <w:t xml:space="preserve"> Foundation 2024</w:t>
    </w:r>
    <w:r w:rsidRPr="00872DEB">
      <w:rPr>
        <w:sz w:val="20"/>
        <w:szCs w:val="20"/>
      </w:rPr>
      <w:tab/>
    </w:r>
    <w:sdt>
      <w:sdtPr>
        <w:rPr>
          <w:sz w:val="20"/>
          <w:szCs w:val="20"/>
        </w:rPr>
        <w:id w:val="-567653638"/>
        <w:docPartObj>
          <w:docPartGallery w:val="Page Numbers (Bottom of Page)"/>
          <w:docPartUnique/>
        </w:docPartObj>
      </w:sdtPr>
      <w:sdtEndPr/>
      <w:sdtContent>
        <w:r w:rsidRPr="008E1152">
          <w:rPr>
            <w:sz w:val="20"/>
            <w:szCs w:val="20"/>
          </w:rPr>
          <w:fldChar w:fldCharType="begin"/>
        </w:r>
        <w:r w:rsidRPr="00872DEB">
          <w:rPr>
            <w:sz w:val="20"/>
            <w:szCs w:val="20"/>
          </w:rPr>
          <w:instrText xml:space="preserve"> PAGE   \* MERGEFORMAT </w:instrText>
        </w:r>
        <w:r w:rsidRPr="008E1152">
          <w:rPr>
            <w:sz w:val="20"/>
            <w:szCs w:val="20"/>
          </w:rPr>
          <w:fldChar w:fldCharType="separate"/>
        </w:r>
        <w:r w:rsidRPr="00872DEB">
          <w:rPr>
            <w:sz w:val="20"/>
            <w:szCs w:val="20"/>
          </w:rPr>
          <w:t>8</w:t>
        </w:r>
        <w:r w:rsidRPr="008E1152">
          <w:rPr>
            <w:sz w:val="20"/>
            <w:szCs w:val="20"/>
          </w:rPr>
          <w:fldChar w:fldCharType="end"/>
        </w:r>
      </w:sdtContent>
    </w:sdt>
  </w:p>
  <w:p w14:paraId="3F605D07" w14:textId="77777777" w:rsidR="00835C35" w:rsidRPr="00872DEB" w:rsidRDefault="00835C35" w:rsidP="004F54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D437A" w14:textId="73086979" w:rsidR="00BA2FB6" w:rsidRPr="008E1152" w:rsidRDefault="00BA2FB6" w:rsidP="00BA2FB6">
    <w:pPr>
      <w:pStyle w:val="Footer"/>
      <w:jc w:val="right"/>
      <w:rPr>
        <w:rFonts w:ascii="Arial" w:hAnsi="Arial" w:cs="Arial"/>
        <w:color w:val="813882"/>
        <w:sz w:val="18"/>
        <w:szCs w:val="18"/>
      </w:rPr>
    </w:pPr>
    <w:r w:rsidRPr="008E1152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E3C8109" wp14:editId="24C34D88">
          <wp:simplePos x="0" y="0"/>
          <wp:positionH relativeFrom="column">
            <wp:posOffset>1270</wp:posOffset>
          </wp:positionH>
          <wp:positionV relativeFrom="paragraph">
            <wp:posOffset>-47491</wp:posOffset>
          </wp:positionV>
          <wp:extent cx="1013460" cy="246380"/>
          <wp:effectExtent l="0" t="0" r="2540" b="0"/>
          <wp:wrapTight wrapText="bothSides">
            <wp:wrapPolygon edited="0">
              <wp:start x="1895" y="0"/>
              <wp:lineTo x="271" y="1113"/>
              <wp:lineTo x="271" y="20041"/>
              <wp:lineTo x="21383" y="20041"/>
              <wp:lineTo x="21383" y="4454"/>
              <wp:lineTo x="17594" y="1113"/>
              <wp:lineTo x="2977" y="0"/>
              <wp:lineTo x="1895" y="0"/>
            </wp:wrapPolygon>
          </wp:wrapTight>
          <wp:docPr id="456527732" name="Picture 456527732" descr="A screenshot of a video g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screenshot of a video g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460" cy="24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2DEB">
      <w:t xml:space="preserve"> </w:t>
    </w:r>
    <w:r w:rsidRPr="008E1152">
      <w:rPr>
        <w:rFonts w:ascii="Arial" w:hAnsi="Arial" w:cs="Arial"/>
        <w:color w:val="813882"/>
        <w:sz w:val="18"/>
        <w:szCs w:val="18"/>
      </w:rPr>
      <w:t>www.dtif.org</w:t>
    </w:r>
  </w:p>
  <w:p w14:paraId="336BEDF2" w14:textId="77777777" w:rsidR="008C4760" w:rsidRPr="00872DEB" w:rsidRDefault="008C4760" w:rsidP="00D36532">
    <w:pPr>
      <w:pStyle w:val="Footer"/>
    </w:pPr>
  </w:p>
  <w:p w14:paraId="4E941F9A" w14:textId="77777777" w:rsidR="008C4760" w:rsidRPr="00872DEB" w:rsidRDefault="008C4760" w:rsidP="00D365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F33C0" w14:textId="77777777" w:rsidR="00434D6E" w:rsidRPr="00872DEB" w:rsidRDefault="00434D6E" w:rsidP="00BA2FB6">
      <w:pPr>
        <w:spacing w:after="0" w:line="240" w:lineRule="auto"/>
      </w:pPr>
      <w:r w:rsidRPr="00872DEB">
        <w:separator/>
      </w:r>
    </w:p>
  </w:footnote>
  <w:footnote w:type="continuationSeparator" w:id="0">
    <w:p w14:paraId="0607EFB8" w14:textId="77777777" w:rsidR="00434D6E" w:rsidRPr="00872DEB" w:rsidRDefault="00434D6E" w:rsidP="00BA2FB6">
      <w:pPr>
        <w:spacing w:after="0" w:line="240" w:lineRule="auto"/>
      </w:pPr>
      <w:r w:rsidRPr="00872DEB">
        <w:continuationSeparator/>
      </w:r>
    </w:p>
  </w:footnote>
  <w:footnote w:type="continuationNotice" w:id="1">
    <w:p w14:paraId="5BEEAEE8" w14:textId="77777777" w:rsidR="00434D6E" w:rsidRPr="00872DEB" w:rsidRDefault="00434D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D36532" w:rsidRPr="00872DEB" w14:paraId="2F8206D9" w14:textId="77777777" w:rsidTr="00D36532">
      <w:tc>
        <w:tcPr>
          <w:tcW w:w="3009" w:type="dxa"/>
        </w:tcPr>
        <w:p w14:paraId="1C695E03" w14:textId="77777777" w:rsidR="008C4760" w:rsidRPr="00872DEB" w:rsidRDefault="008C4760" w:rsidP="00D36532">
          <w:pPr>
            <w:pStyle w:val="Header"/>
            <w:ind w:left="-115"/>
          </w:pPr>
        </w:p>
      </w:tc>
      <w:tc>
        <w:tcPr>
          <w:tcW w:w="3009" w:type="dxa"/>
        </w:tcPr>
        <w:p w14:paraId="11484D2B" w14:textId="77777777" w:rsidR="008C4760" w:rsidRPr="00872DEB" w:rsidRDefault="008C4760" w:rsidP="00D36532">
          <w:pPr>
            <w:pStyle w:val="Header"/>
            <w:jc w:val="center"/>
          </w:pPr>
        </w:p>
      </w:tc>
      <w:tc>
        <w:tcPr>
          <w:tcW w:w="3009" w:type="dxa"/>
        </w:tcPr>
        <w:p w14:paraId="1DC52751" w14:textId="77777777" w:rsidR="008C4760" w:rsidRPr="00872DEB" w:rsidRDefault="008C4760" w:rsidP="00D36532">
          <w:pPr>
            <w:pStyle w:val="Header"/>
            <w:ind w:right="-115"/>
            <w:jc w:val="right"/>
          </w:pPr>
        </w:p>
      </w:tc>
    </w:tr>
  </w:tbl>
  <w:p w14:paraId="2A4D840E" w14:textId="77777777" w:rsidR="008C4760" w:rsidRPr="00872DEB" w:rsidRDefault="008C4760" w:rsidP="00D365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D36532" w:rsidRPr="00872DEB" w14:paraId="171D1F6B" w14:textId="77777777" w:rsidTr="00D36532">
      <w:tc>
        <w:tcPr>
          <w:tcW w:w="3009" w:type="dxa"/>
        </w:tcPr>
        <w:p w14:paraId="179F1A94" w14:textId="77777777" w:rsidR="008C4760" w:rsidRPr="00872DEB" w:rsidRDefault="008C4760" w:rsidP="00D36532">
          <w:pPr>
            <w:pStyle w:val="Header"/>
            <w:ind w:left="-115" w:right="-498"/>
          </w:pPr>
        </w:p>
      </w:tc>
      <w:tc>
        <w:tcPr>
          <w:tcW w:w="3009" w:type="dxa"/>
        </w:tcPr>
        <w:p w14:paraId="4DCB56C3" w14:textId="77777777" w:rsidR="008C4760" w:rsidRPr="00872DEB" w:rsidRDefault="008C4760" w:rsidP="00D36532">
          <w:pPr>
            <w:pStyle w:val="Header"/>
            <w:jc w:val="center"/>
          </w:pPr>
        </w:p>
      </w:tc>
      <w:tc>
        <w:tcPr>
          <w:tcW w:w="3009" w:type="dxa"/>
        </w:tcPr>
        <w:p w14:paraId="0CCC5D1F" w14:textId="77777777" w:rsidR="008C4760" w:rsidRPr="00872DEB" w:rsidRDefault="008C4760" w:rsidP="00D36532">
          <w:pPr>
            <w:pStyle w:val="Header"/>
            <w:ind w:right="-115"/>
            <w:jc w:val="right"/>
          </w:pPr>
        </w:p>
      </w:tc>
    </w:tr>
  </w:tbl>
  <w:p w14:paraId="534B0557" w14:textId="77777777" w:rsidR="008C4760" w:rsidRPr="00872DEB" w:rsidRDefault="008C4760" w:rsidP="00D36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71EC9"/>
    <w:multiLevelType w:val="hybridMultilevel"/>
    <w:tmpl w:val="600ADC2E"/>
    <w:lvl w:ilvl="0" w:tplc="BB786B4C">
      <w:numFmt w:val="bullet"/>
      <w:lvlText w:val="•"/>
      <w:lvlJc w:val="left"/>
      <w:pPr>
        <w:ind w:left="2865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" w15:restartNumberingAfterBreak="0">
    <w:nsid w:val="09CD3E5A"/>
    <w:multiLevelType w:val="hybridMultilevel"/>
    <w:tmpl w:val="B0540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73E87"/>
    <w:multiLevelType w:val="multilevel"/>
    <w:tmpl w:val="1B6EA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D4E7F"/>
    <w:multiLevelType w:val="hybridMultilevel"/>
    <w:tmpl w:val="59DC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56E88"/>
    <w:multiLevelType w:val="hybridMultilevel"/>
    <w:tmpl w:val="4C6097D4"/>
    <w:lvl w:ilvl="0" w:tplc="3892C5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44C3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2CD4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C2E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1468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4C81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C49E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B6A9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3E6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F075E"/>
    <w:multiLevelType w:val="hybridMultilevel"/>
    <w:tmpl w:val="9EE2E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36837"/>
    <w:multiLevelType w:val="hybridMultilevel"/>
    <w:tmpl w:val="8710F05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116F4"/>
    <w:multiLevelType w:val="hybridMultilevel"/>
    <w:tmpl w:val="A1BC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C6935"/>
    <w:multiLevelType w:val="hybridMultilevel"/>
    <w:tmpl w:val="B7CA66FE"/>
    <w:lvl w:ilvl="0" w:tplc="755CBE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4E51D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509A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2A6C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34D0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528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E7D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E39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ED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95EDF"/>
    <w:multiLevelType w:val="hybridMultilevel"/>
    <w:tmpl w:val="D81675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E460B"/>
    <w:multiLevelType w:val="hybridMultilevel"/>
    <w:tmpl w:val="B928DDEE"/>
    <w:lvl w:ilvl="0" w:tplc="79C018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1834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54C82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4CCC0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7EF43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0A066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547EE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4C80F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A0F4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318C0"/>
    <w:multiLevelType w:val="hybridMultilevel"/>
    <w:tmpl w:val="6FB042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32A22"/>
    <w:multiLevelType w:val="hybridMultilevel"/>
    <w:tmpl w:val="0B840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E4F61"/>
    <w:multiLevelType w:val="hybridMultilevel"/>
    <w:tmpl w:val="E3D85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065E7"/>
    <w:multiLevelType w:val="hybridMultilevel"/>
    <w:tmpl w:val="7CBE1586"/>
    <w:lvl w:ilvl="0" w:tplc="A28C3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000F0"/>
    <w:multiLevelType w:val="hybridMultilevel"/>
    <w:tmpl w:val="29645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D2B94"/>
    <w:multiLevelType w:val="hybridMultilevel"/>
    <w:tmpl w:val="22C2CCAC"/>
    <w:lvl w:ilvl="0" w:tplc="9176F9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7CD8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7C79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AC4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EA13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34FA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4052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B62C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8250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5429497">
    <w:abstractNumId w:val="3"/>
  </w:num>
  <w:num w:numId="2" w16cid:durableId="566188955">
    <w:abstractNumId w:val="14"/>
  </w:num>
  <w:num w:numId="3" w16cid:durableId="931209119">
    <w:abstractNumId w:val="0"/>
  </w:num>
  <w:num w:numId="4" w16cid:durableId="264654254">
    <w:abstractNumId w:val="10"/>
  </w:num>
  <w:num w:numId="5" w16cid:durableId="1756901788">
    <w:abstractNumId w:val="9"/>
  </w:num>
  <w:num w:numId="6" w16cid:durableId="752360113">
    <w:abstractNumId w:val="7"/>
  </w:num>
  <w:num w:numId="7" w16cid:durableId="1932004825">
    <w:abstractNumId w:val="2"/>
  </w:num>
  <w:num w:numId="8" w16cid:durableId="823009534">
    <w:abstractNumId w:val="1"/>
  </w:num>
  <w:num w:numId="9" w16cid:durableId="1126310681">
    <w:abstractNumId w:val="8"/>
  </w:num>
  <w:num w:numId="10" w16cid:durableId="1750224509">
    <w:abstractNumId w:val="16"/>
  </w:num>
  <w:num w:numId="11" w16cid:durableId="310907437">
    <w:abstractNumId w:val="4"/>
  </w:num>
  <w:num w:numId="12" w16cid:durableId="1805461432">
    <w:abstractNumId w:val="12"/>
  </w:num>
  <w:num w:numId="13" w16cid:durableId="1843470787">
    <w:abstractNumId w:val="15"/>
  </w:num>
  <w:num w:numId="14" w16cid:durableId="196238351">
    <w:abstractNumId w:val="13"/>
  </w:num>
  <w:num w:numId="15" w16cid:durableId="1406605051">
    <w:abstractNumId w:val="11"/>
  </w:num>
  <w:num w:numId="16" w16cid:durableId="1811050621">
    <w:abstractNumId w:val="6"/>
  </w:num>
  <w:num w:numId="17" w16cid:durableId="25776040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B6"/>
    <w:rsid w:val="00000B24"/>
    <w:rsid w:val="000018CE"/>
    <w:rsid w:val="00001961"/>
    <w:rsid w:val="000028F6"/>
    <w:rsid w:val="0000359D"/>
    <w:rsid w:val="00003B6F"/>
    <w:rsid w:val="00003C19"/>
    <w:rsid w:val="00005C99"/>
    <w:rsid w:val="00006247"/>
    <w:rsid w:val="0000656C"/>
    <w:rsid w:val="00007411"/>
    <w:rsid w:val="000075CA"/>
    <w:rsid w:val="000079AF"/>
    <w:rsid w:val="00007DF3"/>
    <w:rsid w:val="00010F42"/>
    <w:rsid w:val="000111C1"/>
    <w:rsid w:val="00011954"/>
    <w:rsid w:val="0001234D"/>
    <w:rsid w:val="00012A84"/>
    <w:rsid w:val="00012D28"/>
    <w:rsid w:val="00012E5D"/>
    <w:rsid w:val="00012EE6"/>
    <w:rsid w:val="0001342A"/>
    <w:rsid w:val="00013468"/>
    <w:rsid w:val="0001431C"/>
    <w:rsid w:val="0001526F"/>
    <w:rsid w:val="00015698"/>
    <w:rsid w:val="000156AA"/>
    <w:rsid w:val="00015CB1"/>
    <w:rsid w:val="000165DE"/>
    <w:rsid w:val="00016AEE"/>
    <w:rsid w:val="00016CAB"/>
    <w:rsid w:val="00016D2D"/>
    <w:rsid w:val="0001703B"/>
    <w:rsid w:val="00017844"/>
    <w:rsid w:val="00020DEB"/>
    <w:rsid w:val="00020E0D"/>
    <w:rsid w:val="00021753"/>
    <w:rsid w:val="00022593"/>
    <w:rsid w:val="0002287E"/>
    <w:rsid w:val="00022EFE"/>
    <w:rsid w:val="00022F8A"/>
    <w:rsid w:val="00023384"/>
    <w:rsid w:val="0002364C"/>
    <w:rsid w:val="00023679"/>
    <w:rsid w:val="000243DB"/>
    <w:rsid w:val="0002524F"/>
    <w:rsid w:val="0002544E"/>
    <w:rsid w:val="00025692"/>
    <w:rsid w:val="00025A7D"/>
    <w:rsid w:val="00025B8A"/>
    <w:rsid w:val="000264B7"/>
    <w:rsid w:val="00026EFA"/>
    <w:rsid w:val="0002740F"/>
    <w:rsid w:val="0002751C"/>
    <w:rsid w:val="00030301"/>
    <w:rsid w:val="0003151E"/>
    <w:rsid w:val="00031A6E"/>
    <w:rsid w:val="00031F5E"/>
    <w:rsid w:val="00032CF6"/>
    <w:rsid w:val="00033699"/>
    <w:rsid w:val="000337CB"/>
    <w:rsid w:val="00034E78"/>
    <w:rsid w:val="00034F15"/>
    <w:rsid w:val="00034F7E"/>
    <w:rsid w:val="0003617B"/>
    <w:rsid w:val="000367DE"/>
    <w:rsid w:val="00037098"/>
    <w:rsid w:val="000378E7"/>
    <w:rsid w:val="00040546"/>
    <w:rsid w:val="0004165B"/>
    <w:rsid w:val="000416D3"/>
    <w:rsid w:val="00042DC9"/>
    <w:rsid w:val="000436D5"/>
    <w:rsid w:val="00044631"/>
    <w:rsid w:val="0004549B"/>
    <w:rsid w:val="000459C9"/>
    <w:rsid w:val="00046170"/>
    <w:rsid w:val="00046E95"/>
    <w:rsid w:val="00047027"/>
    <w:rsid w:val="00047066"/>
    <w:rsid w:val="0004791C"/>
    <w:rsid w:val="00047E45"/>
    <w:rsid w:val="00051F57"/>
    <w:rsid w:val="0005406A"/>
    <w:rsid w:val="00054821"/>
    <w:rsid w:val="00054C50"/>
    <w:rsid w:val="000563E4"/>
    <w:rsid w:val="00056674"/>
    <w:rsid w:val="00056A13"/>
    <w:rsid w:val="00060289"/>
    <w:rsid w:val="000619F5"/>
    <w:rsid w:val="00061C29"/>
    <w:rsid w:val="000628D3"/>
    <w:rsid w:val="00062D76"/>
    <w:rsid w:val="0006371B"/>
    <w:rsid w:val="00063E7D"/>
    <w:rsid w:val="00063EFB"/>
    <w:rsid w:val="00064159"/>
    <w:rsid w:val="00064F46"/>
    <w:rsid w:val="0006564F"/>
    <w:rsid w:val="000657F9"/>
    <w:rsid w:val="000658E0"/>
    <w:rsid w:val="00066254"/>
    <w:rsid w:val="000666A0"/>
    <w:rsid w:val="00066FA7"/>
    <w:rsid w:val="00067054"/>
    <w:rsid w:val="00067B99"/>
    <w:rsid w:val="00067CB8"/>
    <w:rsid w:val="00067CD2"/>
    <w:rsid w:val="00070066"/>
    <w:rsid w:val="0007033D"/>
    <w:rsid w:val="000709A3"/>
    <w:rsid w:val="00070A23"/>
    <w:rsid w:val="000711FE"/>
    <w:rsid w:val="00071359"/>
    <w:rsid w:val="00071BAA"/>
    <w:rsid w:val="00071F54"/>
    <w:rsid w:val="0007234D"/>
    <w:rsid w:val="00072415"/>
    <w:rsid w:val="0007260F"/>
    <w:rsid w:val="00072937"/>
    <w:rsid w:val="00073C15"/>
    <w:rsid w:val="00074938"/>
    <w:rsid w:val="00074FF0"/>
    <w:rsid w:val="00075397"/>
    <w:rsid w:val="000754D0"/>
    <w:rsid w:val="00075A31"/>
    <w:rsid w:val="000768AF"/>
    <w:rsid w:val="00080387"/>
    <w:rsid w:val="00080585"/>
    <w:rsid w:val="000805A1"/>
    <w:rsid w:val="00080639"/>
    <w:rsid w:val="000807CD"/>
    <w:rsid w:val="00081219"/>
    <w:rsid w:val="00082206"/>
    <w:rsid w:val="00082566"/>
    <w:rsid w:val="00083258"/>
    <w:rsid w:val="00083B14"/>
    <w:rsid w:val="00084B00"/>
    <w:rsid w:val="00085C11"/>
    <w:rsid w:val="00085D07"/>
    <w:rsid w:val="00087074"/>
    <w:rsid w:val="00087D8D"/>
    <w:rsid w:val="00087F8B"/>
    <w:rsid w:val="00087F94"/>
    <w:rsid w:val="000906ED"/>
    <w:rsid w:val="0009079F"/>
    <w:rsid w:val="00090833"/>
    <w:rsid w:val="00091C1D"/>
    <w:rsid w:val="0009235E"/>
    <w:rsid w:val="00092653"/>
    <w:rsid w:val="000926D0"/>
    <w:rsid w:val="00092A33"/>
    <w:rsid w:val="00093A77"/>
    <w:rsid w:val="00095580"/>
    <w:rsid w:val="000956C4"/>
    <w:rsid w:val="000959EA"/>
    <w:rsid w:val="0009655B"/>
    <w:rsid w:val="000967A8"/>
    <w:rsid w:val="000971E6"/>
    <w:rsid w:val="00097BE6"/>
    <w:rsid w:val="00097D72"/>
    <w:rsid w:val="000A0CC8"/>
    <w:rsid w:val="000A203B"/>
    <w:rsid w:val="000A2337"/>
    <w:rsid w:val="000A2C4E"/>
    <w:rsid w:val="000A31A1"/>
    <w:rsid w:val="000A351B"/>
    <w:rsid w:val="000A399B"/>
    <w:rsid w:val="000A40FE"/>
    <w:rsid w:val="000A4801"/>
    <w:rsid w:val="000A4C7F"/>
    <w:rsid w:val="000A4DD5"/>
    <w:rsid w:val="000A510E"/>
    <w:rsid w:val="000A5227"/>
    <w:rsid w:val="000A5370"/>
    <w:rsid w:val="000A6546"/>
    <w:rsid w:val="000A6EE6"/>
    <w:rsid w:val="000B0533"/>
    <w:rsid w:val="000B094A"/>
    <w:rsid w:val="000B20D4"/>
    <w:rsid w:val="000B24F6"/>
    <w:rsid w:val="000B28FD"/>
    <w:rsid w:val="000B2E2C"/>
    <w:rsid w:val="000B39E0"/>
    <w:rsid w:val="000B42E3"/>
    <w:rsid w:val="000B5231"/>
    <w:rsid w:val="000B6871"/>
    <w:rsid w:val="000B710A"/>
    <w:rsid w:val="000B7122"/>
    <w:rsid w:val="000B7726"/>
    <w:rsid w:val="000B7965"/>
    <w:rsid w:val="000B7DF2"/>
    <w:rsid w:val="000C07BF"/>
    <w:rsid w:val="000C09CD"/>
    <w:rsid w:val="000C0C06"/>
    <w:rsid w:val="000C1A64"/>
    <w:rsid w:val="000C23A0"/>
    <w:rsid w:val="000C33E2"/>
    <w:rsid w:val="000C39BB"/>
    <w:rsid w:val="000C3A2E"/>
    <w:rsid w:val="000C46F5"/>
    <w:rsid w:val="000C4EF1"/>
    <w:rsid w:val="000C529E"/>
    <w:rsid w:val="000C55E2"/>
    <w:rsid w:val="000C562B"/>
    <w:rsid w:val="000C5993"/>
    <w:rsid w:val="000C6131"/>
    <w:rsid w:val="000C6161"/>
    <w:rsid w:val="000C61F1"/>
    <w:rsid w:val="000C6349"/>
    <w:rsid w:val="000C642D"/>
    <w:rsid w:val="000C6B1A"/>
    <w:rsid w:val="000C6CB4"/>
    <w:rsid w:val="000C7313"/>
    <w:rsid w:val="000D0017"/>
    <w:rsid w:val="000D0736"/>
    <w:rsid w:val="000D1556"/>
    <w:rsid w:val="000D15C5"/>
    <w:rsid w:val="000D1AEF"/>
    <w:rsid w:val="000D22F1"/>
    <w:rsid w:val="000D2421"/>
    <w:rsid w:val="000D287A"/>
    <w:rsid w:val="000D3109"/>
    <w:rsid w:val="000D35F5"/>
    <w:rsid w:val="000D3D49"/>
    <w:rsid w:val="000D41C3"/>
    <w:rsid w:val="000D4D10"/>
    <w:rsid w:val="000D6308"/>
    <w:rsid w:val="000D63F7"/>
    <w:rsid w:val="000D740E"/>
    <w:rsid w:val="000E01A9"/>
    <w:rsid w:val="000E064C"/>
    <w:rsid w:val="000E0E84"/>
    <w:rsid w:val="000E10B6"/>
    <w:rsid w:val="000E1F15"/>
    <w:rsid w:val="000E22BF"/>
    <w:rsid w:val="000E26A1"/>
    <w:rsid w:val="000E26E1"/>
    <w:rsid w:val="000E2885"/>
    <w:rsid w:val="000E2F24"/>
    <w:rsid w:val="000E32CF"/>
    <w:rsid w:val="000E335F"/>
    <w:rsid w:val="000E3987"/>
    <w:rsid w:val="000E44F4"/>
    <w:rsid w:val="000E4E4C"/>
    <w:rsid w:val="000E516A"/>
    <w:rsid w:val="000E5D21"/>
    <w:rsid w:val="000E5F32"/>
    <w:rsid w:val="000E6285"/>
    <w:rsid w:val="000E64C2"/>
    <w:rsid w:val="000E6ED8"/>
    <w:rsid w:val="000E7075"/>
    <w:rsid w:val="000E733F"/>
    <w:rsid w:val="000E7706"/>
    <w:rsid w:val="000E7AC9"/>
    <w:rsid w:val="000E7B50"/>
    <w:rsid w:val="000E7C58"/>
    <w:rsid w:val="000F0D2B"/>
    <w:rsid w:val="000F1C8C"/>
    <w:rsid w:val="000F39F1"/>
    <w:rsid w:val="000F3E7C"/>
    <w:rsid w:val="000F7E5D"/>
    <w:rsid w:val="001001F7"/>
    <w:rsid w:val="00100292"/>
    <w:rsid w:val="00100D7B"/>
    <w:rsid w:val="00100D7C"/>
    <w:rsid w:val="00101A88"/>
    <w:rsid w:val="00101A9E"/>
    <w:rsid w:val="00101C76"/>
    <w:rsid w:val="00102053"/>
    <w:rsid w:val="00102057"/>
    <w:rsid w:val="001020E5"/>
    <w:rsid w:val="00102371"/>
    <w:rsid w:val="00102665"/>
    <w:rsid w:val="00104013"/>
    <w:rsid w:val="00104501"/>
    <w:rsid w:val="00106856"/>
    <w:rsid w:val="00106E56"/>
    <w:rsid w:val="0010747A"/>
    <w:rsid w:val="0011083C"/>
    <w:rsid w:val="00110ADD"/>
    <w:rsid w:val="00110DBA"/>
    <w:rsid w:val="0011141D"/>
    <w:rsid w:val="001119E5"/>
    <w:rsid w:val="0011218C"/>
    <w:rsid w:val="00112C2C"/>
    <w:rsid w:val="0011304F"/>
    <w:rsid w:val="001134EC"/>
    <w:rsid w:val="001136AE"/>
    <w:rsid w:val="001138F1"/>
    <w:rsid w:val="00113B4C"/>
    <w:rsid w:val="00113B65"/>
    <w:rsid w:val="001140AF"/>
    <w:rsid w:val="00114292"/>
    <w:rsid w:val="0011476A"/>
    <w:rsid w:val="001147E0"/>
    <w:rsid w:val="00114A7D"/>
    <w:rsid w:val="001152F3"/>
    <w:rsid w:val="0011598C"/>
    <w:rsid w:val="00115E32"/>
    <w:rsid w:val="0011773C"/>
    <w:rsid w:val="00120ABA"/>
    <w:rsid w:val="00120B04"/>
    <w:rsid w:val="001220B5"/>
    <w:rsid w:val="00122619"/>
    <w:rsid w:val="00122958"/>
    <w:rsid w:val="00122A44"/>
    <w:rsid w:val="00124E51"/>
    <w:rsid w:val="001255F3"/>
    <w:rsid w:val="00125600"/>
    <w:rsid w:val="00125698"/>
    <w:rsid w:val="00125966"/>
    <w:rsid w:val="00126206"/>
    <w:rsid w:val="001307D8"/>
    <w:rsid w:val="00131802"/>
    <w:rsid w:val="00132127"/>
    <w:rsid w:val="00132131"/>
    <w:rsid w:val="0013365E"/>
    <w:rsid w:val="0013476F"/>
    <w:rsid w:val="00134FE1"/>
    <w:rsid w:val="00135466"/>
    <w:rsid w:val="001356D2"/>
    <w:rsid w:val="00135ACC"/>
    <w:rsid w:val="0013786C"/>
    <w:rsid w:val="00137FAE"/>
    <w:rsid w:val="001418CC"/>
    <w:rsid w:val="001420FC"/>
    <w:rsid w:val="00142195"/>
    <w:rsid w:val="00142757"/>
    <w:rsid w:val="001428BD"/>
    <w:rsid w:val="00142AF3"/>
    <w:rsid w:val="001431A9"/>
    <w:rsid w:val="001432D6"/>
    <w:rsid w:val="00143328"/>
    <w:rsid w:val="0014459B"/>
    <w:rsid w:val="00144E94"/>
    <w:rsid w:val="00145717"/>
    <w:rsid w:val="00145F16"/>
    <w:rsid w:val="00146060"/>
    <w:rsid w:val="001470AE"/>
    <w:rsid w:val="0014712F"/>
    <w:rsid w:val="00147B09"/>
    <w:rsid w:val="001500D6"/>
    <w:rsid w:val="00150438"/>
    <w:rsid w:val="00150596"/>
    <w:rsid w:val="001510BB"/>
    <w:rsid w:val="00151856"/>
    <w:rsid w:val="00151DB1"/>
    <w:rsid w:val="0015246C"/>
    <w:rsid w:val="00154062"/>
    <w:rsid w:val="001540E8"/>
    <w:rsid w:val="001549B8"/>
    <w:rsid w:val="00154C5B"/>
    <w:rsid w:val="00154CF1"/>
    <w:rsid w:val="001557A6"/>
    <w:rsid w:val="0015657C"/>
    <w:rsid w:val="00156C96"/>
    <w:rsid w:val="001577AD"/>
    <w:rsid w:val="00157E72"/>
    <w:rsid w:val="0016102D"/>
    <w:rsid w:val="00161D45"/>
    <w:rsid w:val="0016247F"/>
    <w:rsid w:val="001624B4"/>
    <w:rsid w:val="00163C35"/>
    <w:rsid w:val="00163C36"/>
    <w:rsid w:val="001640ED"/>
    <w:rsid w:val="00164101"/>
    <w:rsid w:val="0016472A"/>
    <w:rsid w:val="0016558C"/>
    <w:rsid w:val="00165A51"/>
    <w:rsid w:val="00166CC2"/>
    <w:rsid w:val="00166CD4"/>
    <w:rsid w:val="00166D29"/>
    <w:rsid w:val="0016746A"/>
    <w:rsid w:val="001676C8"/>
    <w:rsid w:val="00170C41"/>
    <w:rsid w:val="0017120D"/>
    <w:rsid w:val="00171B61"/>
    <w:rsid w:val="00172DFB"/>
    <w:rsid w:val="001730EC"/>
    <w:rsid w:val="001741A9"/>
    <w:rsid w:val="0017440A"/>
    <w:rsid w:val="00174699"/>
    <w:rsid w:val="0017596D"/>
    <w:rsid w:val="0017603A"/>
    <w:rsid w:val="00176C66"/>
    <w:rsid w:val="0018076D"/>
    <w:rsid w:val="001807FC"/>
    <w:rsid w:val="00180924"/>
    <w:rsid w:val="00180997"/>
    <w:rsid w:val="00180E61"/>
    <w:rsid w:val="00181229"/>
    <w:rsid w:val="001813BC"/>
    <w:rsid w:val="0018170E"/>
    <w:rsid w:val="0018183D"/>
    <w:rsid w:val="00181B86"/>
    <w:rsid w:val="001822B6"/>
    <w:rsid w:val="0018264C"/>
    <w:rsid w:val="00182F6E"/>
    <w:rsid w:val="001848CF"/>
    <w:rsid w:val="00184B2D"/>
    <w:rsid w:val="00185009"/>
    <w:rsid w:val="00185356"/>
    <w:rsid w:val="00185B91"/>
    <w:rsid w:val="00185EB3"/>
    <w:rsid w:val="00185F59"/>
    <w:rsid w:val="001878CB"/>
    <w:rsid w:val="00190504"/>
    <w:rsid w:val="001914F6"/>
    <w:rsid w:val="00191E89"/>
    <w:rsid w:val="00192F74"/>
    <w:rsid w:val="00193596"/>
    <w:rsid w:val="00193795"/>
    <w:rsid w:val="00193B7C"/>
    <w:rsid w:val="00193F03"/>
    <w:rsid w:val="001957E4"/>
    <w:rsid w:val="00195809"/>
    <w:rsid w:val="00195C76"/>
    <w:rsid w:val="00195DC0"/>
    <w:rsid w:val="00196860"/>
    <w:rsid w:val="00196B57"/>
    <w:rsid w:val="001971B9"/>
    <w:rsid w:val="0019729A"/>
    <w:rsid w:val="00197380"/>
    <w:rsid w:val="001A00D2"/>
    <w:rsid w:val="001A01FF"/>
    <w:rsid w:val="001A0976"/>
    <w:rsid w:val="001A1404"/>
    <w:rsid w:val="001A155E"/>
    <w:rsid w:val="001A2F47"/>
    <w:rsid w:val="001A330A"/>
    <w:rsid w:val="001A39FA"/>
    <w:rsid w:val="001A419E"/>
    <w:rsid w:val="001A45BC"/>
    <w:rsid w:val="001A47F6"/>
    <w:rsid w:val="001A4A93"/>
    <w:rsid w:val="001A601F"/>
    <w:rsid w:val="001A6433"/>
    <w:rsid w:val="001A68A8"/>
    <w:rsid w:val="001A7434"/>
    <w:rsid w:val="001A74DA"/>
    <w:rsid w:val="001A7556"/>
    <w:rsid w:val="001B048D"/>
    <w:rsid w:val="001B1313"/>
    <w:rsid w:val="001B160F"/>
    <w:rsid w:val="001B1827"/>
    <w:rsid w:val="001B1B13"/>
    <w:rsid w:val="001B26D9"/>
    <w:rsid w:val="001B2778"/>
    <w:rsid w:val="001B3ED2"/>
    <w:rsid w:val="001B46B7"/>
    <w:rsid w:val="001B49DC"/>
    <w:rsid w:val="001B4DCB"/>
    <w:rsid w:val="001B5FDF"/>
    <w:rsid w:val="001B6C54"/>
    <w:rsid w:val="001B7095"/>
    <w:rsid w:val="001B7893"/>
    <w:rsid w:val="001B7F20"/>
    <w:rsid w:val="001C0C04"/>
    <w:rsid w:val="001C1800"/>
    <w:rsid w:val="001C1CF1"/>
    <w:rsid w:val="001C1DFD"/>
    <w:rsid w:val="001C26B0"/>
    <w:rsid w:val="001C29CC"/>
    <w:rsid w:val="001C388C"/>
    <w:rsid w:val="001C4F53"/>
    <w:rsid w:val="001C539E"/>
    <w:rsid w:val="001C548B"/>
    <w:rsid w:val="001C5761"/>
    <w:rsid w:val="001C59F5"/>
    <w:rsid w:val="001C5FD9"/>
    <w:rsid w:val="001C773A"/>
    <w:rsid w:val="001D0A4E"/>
    <w:rsid w:val="001D1B71"/>
    <w:rsid w:val="001D273F"/>
    <w:rsid w:val="001D291A"/>
    <w:rsid w:val="001D2DC4"/>
    <w:rsid w:val="001D2FEE"/>
    <w:rsid w:val="001D3D56"/>
    <w:rsid w:val="001D423B"/>
    <w:rsid w:val="001D48DF"/>
    <w:rsid w:val="001D4922"/>
    <w:rsid w:val="001D4A21"/>
    <w:rsid w:val="001D60F9"/>
    <w:rsid w:val="001D6FC3"/>
    <w:rsid w:val="001D70E6"/>
    <w:rsid w:val="001D748E"/>
    <w:rsid w:val="001D7BEB"/>
    <w:rsid w:val="001D7F7A"/>
    <w:rsid w:val="001E0AF4"/>
    <w:rsid w:val="001E123E"/>
    <w:rsid w:val="001E2D90"/>
    <w:rsid w:val="001E2DD6"/>
    <w:rsid w:val="001E368A"/>
    <w:rsid w:val="001E3AC9"/>
    <w:rsid w:val="001E45B1"/>
    <w:rsid w:val="001E4850"/>
    <w:rsid w:val="001E61E2"/>
    <w:rsid w:val="001E6868"/>
    <w:rsid w:val="001E6934"/>
    <w:rsid w:val="001E71C6"/>
    <w:rsid w:val="001E77A9"/>
    <w:rsid w:val="001E7BC3"/>
    <w:rsid w:val="001E7EF6"/>
    <w:rsid w:val="001F05FB"/>
    <w:rsid w:val="001F0A2F"/>
    <w:rsid w:val="001F13D9"/>
    <w:rsid w:val="001F1E67"/>
    <w:rsid w:val="001F1F98"/>
    <w:rsid w:val="001F21EB"/>
    <w:rsid w:val="001F2972"/>
    <w:rsid w:val="001F2DAF"/>
    <w:rsid w:val="001F2E0F"/>
    <w:rsid w:val="001F311E"/>
    <w:rsid w:val="001F35DC"/>
    <w:rsid w:val="001F3880"/>
    <w:rsid w:val="001F3C64"/>
    <w:rsid w:val="001F3D05"/>
    <w:rsid w:val="001F3EE3"/>
    <w:rsid w:val="001F5819"/>
    <w:rsid w:val="001F64D7"/>
    <w:rsid w:val="001F706A"/>
    <w:rsid w:val="001F71D9"/>
    <w:rsid w:val="001F7571"/>
    <w:rsid w:val="001F7F87"/>
    <w:rsid w:val="00200805"/>
    <w:rsid w:val="00200899"/>
    <w:rsid w:val="002017CD"/>
    <w:rsid w:val="00201F1C"/>
    <w:rsid w:val="002023EA"/>
    <w:rsid w:val="00202507"/>
    <w:rsid w:val="00203533"/>
    <w:rsid w:val="002036EC"/>
    <w:rsid w:val="0020521C"/>
    <w:rsid w:val="00206745"/>
    <w:rsid w:val="00206A5A"/>
    <w:rsid w:val="0020740D"/>
    <w:rsid w:val="002078FB"/>
    <w:rsid w:val="00207934"/>
    <w:rsid w:val="0021019B"/>
    <w:rsid w:val="00210431"/>
    <w:rsid w:val="002117AF"/>
    <w:rsid w:val="00212173"/>
    <w:rsid w:val="002144F4"/>
    <w:rsid w:val="00214DEC"/>
    <w:rsid w:val="00214EA3"/>
    <w:rsid w:val="00215D4C"/>
    <w:rsid w:val="00215D80"/>
    <w:rsid w:val="0021615C"/>
    <w:rsid w:val="00216ACF"/>
    <w:rsid w:val="00216C03"/>
    <w:rsid w:val="00217930"/>
    <w:rsid w:val="00217E95"/>
    <w:rsid w:val="002200C4"/>
    <w:rsid w:val="00220306"/>
    <w:rsid w:val="002214A0"/>
    <w:rsid w:val="002218B9"/>
    <w:rsid w:val="002222B2"/>
    <w:rsid w:val="00223592"/>
    <w:rsid w:val="00223947"/>
    <w:rsid w:val="002243DD"/>
    <w:rsid w:val="00224599"/>
    <w:rsid w:val="002247C7"/>
    <w:rsid w:val="00224954"/>
    <w:rsid w:val="00224ABE"/>
    <w:rsid w:val="00224AED"/>
    <w:rsid w:val="002258E6"/>
    <w:rsid w:val="00225B50"/>
    <w:rsid w:val="0022641B"/>
    <w:rsid w:val="002266E6"/>
    <w:rsid w:val="00226E97"/>
    <w:rsid w:val="002274FB"/>
    <w:rsid w:val="002309E9"/>
    <w:rsid w:val="00230BB4"/>
    <w:rsid w:val="00231136"/>
    <w:rsid w:val="002319F8"/>
    <w:rsid w:val="00232A23"/>
    <w:rsid w:val="002343E6"/>
    <w:rsid w:val="002369DB"/>
    <w:rsid w:val="00236D9A"/>
    <w:rsid w:val="00237372"/>
    <w:rsid w:val="0023769B"/>
    <w:rsid w:val="00237BBA"/>
    <w:rsid w:val="00240366"/>
    <w:rsid w:val="00240E90"/>
    <w:rsid w:val="002411C2"/>
    <w:rsid w:val="0024274D"/>
    <w:rsid w:val="00243377"/>
    <w:rsid w:val="0024352D"/>
    <w:rsid w:val="00243A4C"/>
    <w:rsid w:val="002449D1"/>
    <w:rsid w:val="00245777"/>
    <w:rsid w:val="00245A7E"/>
    <w:rsid w:val="00245D0A"/>
    <w:rsid w:val="00246056"/>
    <w:rsid w:val="002468B4"/>
    <w:rsid w:val="00246BE2"/>
    <w:rsid w:val="00246D8F"/>
    <w:rsid w:val="00246FF4"/>
    <w:rsid w:val="00247D5B"/>
    <w:rsid w:val="00247EE8"/>
    <w:rsid w:val="002501DE"/>
    <w:rsid w:val="00250218"/>
    <w:rsid w:val="002503B5"/>
    <w:rsid w:val="002509D9"/>
    <w:rsid w:val="00250DF9"/>
    <w:rsid w:val="0025168D"/>
    <w:rsid w:val="00251ED7"/>
    <w:rsid w:val="002537D3"/>
    <w:rsid w:val="00254589"/>
    <w:rsid w:val="002545E0"/>
    <w:rsid w:val="00254AF3"/>
    <w:rsid w:val="00254E9F"/>
    <w:rsid w:val="00255850"/>
    <w:rsid w:val="00255B12"/>
    <w:rsid w:val="00255D28"/>
    <w:rsid w:val="00255FB1"/>
    <w:rsid w:val="002562E6"/>
    <w:rsid w:val="00256E1D"/>
    <w:rsid w:val="0025784C"/>
    <w:rsid w:val="002603DA"/>
    <w:rsid w:val="00260A21"/>
    <w:rsid w:val="0026185C"/>
    <w:rsid w:val="0026194E"/>
    <w:rsid w:val="002619E5"/>
    <w:rsid w:val="00261E19"/>
    <w:rsid w:val="00262401"/>
    <w:rsid w:val="0026302B"/>
    <w:rsid w:val="00263642"/>
    <w:rsid w:val="00263A43"/>
    <w:rsid w:val="00263B6D"/>
    <w:rsid w:val="00263FA2"/>
    <w:rsid w:val="00264063"/>
    <w:rsid w:val="002640DB"/>
    <w:rsid w:val="00265704"/>
    <w:rsid w:val="00265811"/>
    <w:rsid w:val="00265AEA"/>
    <w:rsid w:val="00265F10"/>
    <w:rsid w:val="002660DA"/>
    <w:rsid w:val="0026615F"/>
    <w:rsid w:val="0026698C"/>
    <w:rsid w:val="0026755D"/>
    <w:rsid w:val="00267B31"/>
    <w:rsid w:val="00267B46"/>
    <w:rsid w:val="0027017D"/>
    <w:rsid w:val="00270A5B"/>
    <w:rsid w:val="002720BB"/>
    <w:rsid w:val="002725AB"/>
    <w:rsid w:val="0027292B"/>
    <w:rsid w:val="002743B6"/>
    <w:rsid w:val="002746D8"/>
    <w:rsid w:val="00275053"/>
    <w:rsid w:val="002754AE"/>
    <w:rsid w:val="00275848"/>
    <w:rsid w:val="002767EB"/>
    <w:rsid w:val="002804B0"/>
    <w:rsid w:val="00280AF2"/>
    <w:rsid w:val="00282539"/>
    <w:rsid w:val="00283336"/>
    <w:rsid w:val="002844A9"/>
    <w:rsid w:val="00284891"/>
    <w:rsid w:val="0028490A"/>
    <w:rsid w:val="00284F71"/>
    <w:rsid w:val="00285D4F"/>
    <w:rsid w:val="002864FE"/>
    <w:rsid w:val="002867E6"/>
    <w:rsid w:val="0029006F"/>
    <w:rsid w:val="002902DD"/>
    <w:rsid w:val="00290BAA"/>
    <w:rsid w:val="00290E0E"/>
    <w:rsid w:val="00290F0F"/>
    <w:rsid w:val="0029292F"/>
    <w:rsid w:val="00292A33"/>
    <w:rsid w:val="00292F86"/>
    <w:rsid w:val="00293CE0"/>
    <w:rsid w:val="0029410D"/>
    <w:rsid w:val="002946C8"/>
    <w:rsid w:val="0029494C"/>
    <w:rsid w:val="00295399"/>
    <w:rsid w:val="00297106"/>
    <w:rsid w:val="00297245"/>
    <w:rsid w:val="002979D5"/>
    <w:rsid w:val="002A008E"/>
    <w:rsid w:val="002A016A"/>
    <w:rsid w:val="002A0730"/>
    <w:rsid w:val="002A1D85"/>
    <w:rsid w:val="002A26DA"/>
    <w:rsid w:val="002A31D3"/>
    <w:rsid w:val="002A43B3"/>
    <w:rsid w:val="002A4FA0"/>
    <w:rsid w:val="002A5C4C"/>
    <w:rsid w:val="002A6089"/>
    <w:rsid w:val="002A6F25"/>
    <w:rsid w:val="002A7264"/>
    <w:rsid w:val="002A731A"/>
    <w:rsid w:val="002A7E0A"/>
    <w:rsid w:val="002B05DC"/>
    <w:rsid w:val="002B36CC"/>
    <w:rsid w:val="002B3F41"/>
    <w:rsid w:val="002B4A3A"/>
    <w:rsid w:val="002B6352"/>
    <w:rsid w:val="002B6B62"/>
    <w:rsid w:val="002B7C5A"/>
    <w:rsid w:val="002C0317"/>
    <w:rsid w:val="002C06E6"/>
    <w:rsid w:val="002C0C99"/>
    <w:rsid w:val="002C0E1A"/>
    <w:rsid w:val="002C1421"/>
    <w:rsid w:val="002C1ADF"/>
    <w:rsid w:val="002C2136"/>
    <w:rsid w:val="002C3FC9"/>
    <w:rsid w:val="002C408C"/>
    <w:rsid w:val="002C42F1"/>
    <w:rsid w:val="002C4776"/>
    <w:rsid w:val="002C49E1"/>
    <w:rsid w:val="002C4A7A"/>
    <w:rsid w:val="002C5F88"/>
    <w:rsid w:val="002C6146"/>
    <w:rsid w:val="002C6C4F"/>
    <w:rsid w:val="002C75CF"/>
    <w:rsid w:val="002C7685"/>
    <w:rsid w:val="002C7895"/>
    <w:rsid w:val="002D0027"/>
    <w:rsid w:val="002D07B7"/>
    <w:rsid w:val="002D1513"/>
    <w:rsid w:val="002D390C"/>
    <w:rsid w:val="002D5188"/>
    <w:rsid w:val="002D56D7"/>
    <w:rsid w:val="002D5AF1"/>
    <w:rsid w:val="002D6E50"/>
    <w:rsid w:val="002D74E0"/>
    <w:rsid w:val="002E0941"/>
    <w:rsid w:val="002E0E74"/>
    <w:rsid w:val="002E1082"/>
    <w:rsid w:val="002E1297"/>
    <w:rsid w:val="002E1C5F"/>
    <w:rsid w:val="002E2749"/>
    <w:rsid w:val="002E3676"/>
    <w:rsid w:val="002E49C5"/>
    <w:rsid w:val="002E4D60"/>
    <w:rsid w:val="002E5174"/>
    <w:rsid w:val="002E5291"/>
    <w:rsid w:val="002E5356"/>
    <w:rsid w:val="002E58B1"/>
    <w:rsid w:val="002E7B03"/>
    <w:rsid w:val="002F049B"/>
    <w:rsid w:val="002F160A"/>
    <w:rsid w:val="002F2520"/>
    <w:rsid w:val="002F3229"/>
    <w:rsid w:val="002F3599"/>
    <w:rsid w:val="002F4249"/>
    <w:rsid w:val="002F43A0"/>
    <w:rsid w:val="002F59AC"/>
    <w:rsid w:val="002F6C1C"/>
    <w:rsid w:val="002F6C8E"/>
    <w:rsid w:val="002F7239"/>
    <w:rsid w:val="002F78A4"/>
    <w:rsid w:val="00300C15"/>
    <w:rsid w:val="003031D0"/>
    <w:rsid w:val="00303267"/>
    <w:rsid w:val="00303F20"/>
    <w:rsid w:val="00305258"/>
    <w:rsid w:val="00305A7B"/>
    <w:rsid w:val="00306503"/>
    <w:rsid w:val="0030669D"/>
    <w:rsid w:val="003079CA"/>
    <w:rsid w:val="00307AF5"/>
    <w:rsid w:val="003102A0"/>
    <w:rsid w:val="003102A6"/>
    <w:rsid w:val="00310883"/>
    <w:rsid w:val="00311800"/>
    <w:rsid w:val="003118AC"/>
    <w:rsid w:val="00311D66"/>
    <w:rsid w:val="0031295D"/>
    <w:rsid w:val="00312DC2"/>
    <w:rsid w:val="00313CC3"/>
    <w:rsid w:val="00313D7D"/>
    <w:rsid w:val="00314AB8"/>
    <w:rsid w:val="003150FF"/>
    <w:rsid w:val="00316759"/>
    <w:rsid w:val="0031708E"/>
    <w:rsid w:val="003177D2"/>
    <w:rsid w:val="0031794F"/>
    <w:rsid w:val="00317ECB"/>
    <w:rsid w:val="00320225"/>
    <w:rsid w:val="003202A0"/>
    <w:rsid w:val="00321170"/>
    <w:rsid w:val="00321ED4"/>
    <w:rsid w:val="0032220F"/>
    <w:rsid w:val="003226D0"/>
    <w:rsid w:val="0032277A"/>
    <w:rsid w:val="00323866"/>
    <w:rsid w:val="00324919"/>
    <w:rsid w:val="0032493D"/>
    <w:rsid w:val="00325B2B"/>
    <w:rsid w:val="0032710A"/>
    <w:rsid w:val="0032768B"/>
    <w:rsid w:val="00327FE4"/>
    <w:rsid w:val="00330CFC"/>
    <w:rsid w:val="00331076"/>
    <w:rsid w:val="00331518"/>
    <w:rsid w:val="00331B08"/>
    <w:rsid w:val="0033230C"/>
    <w:rsid w:val="003328BD"/>
    <w:rsid w:val="003328DA"/>
    <w:rsid w:val="00332994"/>
    <w:rsid w:val="00334A4D"/>
    <w:rsid w:val="003350FC"/>
    <w:rsid w:val="00335191"/>
    <w:rsid w:val="00336129"/>
    <w:rsid w:val="00336597"/>
    <w:rsid w:val="00336CCC"/>
    <w:rsid w:val="003370E2"/>
    <w:rsid w:val="0034049C"/>
    <w:rsid w:val="00341239"/>
    <w:rsid w:val="003413F9"/>
    <w:rsid w:val="00341649"/>
    <w:rsid w:val="00341AB1"/>
    <w:rsid w:val="003420FA"/>
    <w:rsid w:val="00342397"/>
    <w:rsid w:val="003427A5"/>
    <w:rsid w:val="00343124"/>
    <w:rsid w:val="0034346F"/>
    <w:rsid w:val="0034348F"/>
    <w:rsid w:val="00343ADB"/>
    <w:rsid w:val="00343CA0"/>
    <w:rsid w:val="00344D84"/>
    <w:rsid w:val="00344FA2"/>
    <w:rsid w:val="0034502F"/>
    <w:rsid w:val="003454D9"/>
    <w:rsid w:val="003456D8"/>
    <w:rsid w:val="00346640"/>
    <w:rsid w:val="00346BB0"/>
    <w:rsid w:val="00346C64"/>
    <w:rsid w:val="003477C0"/>
    <w:rsid w:val="0034780E"/>
    <w:rsid w:val="0035040F"/>
    <w:rsid w:val="00350DE7"/>
    <w:rsid w:val="00350E5E"/>
    <w:rsid w:val="00351561"/>
    <w:rsid w:val="00351C7F"/>
    <w:rsid w:val="003524C4"/>
    <w:rsid w:val="00352844"/>
    <w:rsid w:val="003529D7"/>
    <w:rsid w:val="0035332B"/>
    <w:rsid w:val="003537AB"/>
    <w:rsid w:val="00354089"/>
    <w:rsid w:val="003540BB"/>
    <w:rsid w:val="003540C9"/>
    <w:rsid w:val="0035506A"/>
    <w:rsid w:val="00355BEB"/>
    <w:rsid w:val="00355D12"/>
    <w:rsid w:val="00355D1E"/>
    <w:rsid w:val="00355D31"/>
    <w:rsid w:val="00355D8E"/>
    <w:rsid w:val="00355FE9"/>
    <w:rsid w:val="00357B60"/>
    <w:rsid w:val="003608D3"/>
    <w:rsid w:val="00360A3F"/>
    <w:rsid w:val="00360CB1"/>
    <w:rsid w:val="00361BAA"/>
    <w:rsid w:val="00361F7B"/>
    <w:rsid w:val="00362443"/>
    <w:rsid w:val="00362724"/>
    <w:rsid w:val="00363ADC"/>
    <w:rsid w:val="00363C9B"/>
    <w:rsid w:val="00363F02"/>
    <w:rsid w:val="003640CF"/>
    <w:rsid w:val="00364BCF"/>
    <w:rsid w:val="0036588D"/>
    <w:rsid w:val="003658CF"/>
    <w:rsid w:val="00365A1B"/>
    <w:rsid w:val="0036645E"/>
    <w:rsid w:val="00367047"/>
    <w:rsid w:val="00367635"/>
    <w:rsid w:val="00370C09"/>
    <w:rsid w:val="00371851"/>
    <w:rsid w:val="003736EC"/>
    <w:rsid w:val="00373F98"/>
    <w:rsid w:val="0037427D"/>
    <w:rsid w:val="0037490E"/>
    <w:rsid w:val="00376879"/>
    <w:rsid w:val="00377E05"/>
    <w:rsid w:val="00380113"/>
    <w:rsid w:val="00381843"/>
    <w:rsid w:val="00381F47"/>
    <w:rsid w:val="00382056"/>
    <w:rsid w:val="003820AF"/>
    <w:rsid w:val="0038320D"/>
    <w:rsid w:val="00383B33"/>
    <w:rsid w:val="00384590"/>
    <w:rsid w:val="003848BC"/>
    <w:rsid w:val="00386E66"/>
    <w:rsid w:val="003873C8"/>
    <w:rsid w:val="00390714"/>
    <w:rsid w:val="003907E8"/>
    <w:rsid w:val="00390F81"/>
    <w:rsid w:val="00390FC1"/>
    <w:rsid w:val="00391FE3"/>
    <w:rsid w:val="003925E6"/>
    <w:rsid w:val="00395B68"/>
    <w:rsid w:val="00396A66"/>
    <w:rsid w:val="00397F6E"/>
    <w:rsid w:val="003A0063"/>
    <w:rsid w:val="003A0179"/>
    <w:rsid w:val="003A06B6"/>
    <w:rsid w:val="003A0D4D"/>
    <w:rsid w:val="003A22CE"/>
    <w:rsid w:val="003A3296"/>
    <w:rsid w:val="003A3987"/>
    <w:rsid w:val="003A4255"/>
    <w:rsid w:val="003A4826"/>
    <w:rsid w:val="003A57B0"/>
    <w:rsid w:val="003A5976"/>
    <w:rsid w:val="003A5995"/>
    <w:rsid w:val="003A63AD"/>
    <w:rsid w:val="003A678D"/>
    <w:rsid w:val="003A6EDD"/>
    <w:rsid w:val="003A707D"/>
    <w:rsid w:val="003B06A7"/>
    <w:rsid w:val="003B0703"/>
    <w:rsid w:val="003B0D3E"/>
    <w:rsid w:val="003B0E51"/>
    <w:rsid w:val="003B1293"/>
    <w:rsid w:val="003B27E9"/>
    <w:rsid w:val="003B3140"/>
    <w:rsid w:val="003B3409"/>
    <w:rsid w:val="003B3475"/>
    <w:rsid w:val="003B3A3B"/>
    <w:rsid w:val="003B3ADE"/>
    <w:rsid w:val="003B4B71"/>
    <w:rsid w:val="003B4C4F"/>
    <w:rsid w:val="003B5A0C"/>
    <w:rsid w:val="003B5CA5"/>
    <w:rsid w:val="003B5EB7"/>
    <w:rsid w:val="003B6475"/>
    <w:rsid w:val="003B68EC"/>
    <w:rsid w:val="003B7AED"/>
    <w:rsid w:val="003B7F4C"/>
    <w:rsid w:val="003C03BF"/>
    <w:rsid w:val="003C09C3"/>
    <w:rsid w:val="003C1BCA"/>
    <w:rsid w:val="003C1CF2"/>
    <w:rsid w:val="003C2147"/>
    <w:rsid w:val="003C34F4"/>
    <w:rsid w:val="003C3ABF"/>
    <w:rsid w:val="003C3E4C"/>
    <w:rsid w:val="003C5265"/>
    <w:rsid w:val="003C6C86"/>
    <w:rsid w:val="003C6DCA"/>
    <w:rsid w:val="003C6F2D"/>
    <w:rsid w:val="003D019D"/>
    <w:rsid w:val="003D03B7"/>
    <w:rsid w:val="003D08C8"/>
    <w:rsid w:val="003D1646"/>
    <w:rsid w:val="003D17A2"/>
    <w:rsid w:val="003D1DCF"/>
    <w:rsid w:val="003D2F8B"/>
    <w:rsid w:val="003D3DC0"/>
    <w:rsid w:val="003D414C"/>
    <w:rsid w:val="003D5D45"/>
    <w:rsid w:val="003D5E09"/>
    <w:rsid w:val="003D5F27"/>
    <w:rsid w:val="003D6197"/>
    <w:rsid w:val="003D6CE4"/>
    <w:rsid w:val="003E1E73"/>
    <w:rsid w:val="003E32C3"/>
    <w:rsid w:val="003E3555"/>
    <w:rsid w:val="003E36E8"/>
    <w:rsid w:val="003E38B5"/>
    <w:rsid w:val="003E3972"/>
    <w:rsid w:val="003E3DFA"/>
    <w:rsid w:val="003E3E17"/>
    <w:rsid w:val="003E50FC"/>
    <w:rsid w:val="003E6637"/>
    <w:rsid w:val="003E666D"/>
    <w:rsid w:val="003E7047"/>
    <w:rsid w:val="003E73C6"/>
    <w:rsid w:val="003E7589"/>
    <w:rsid w:val="003E7A1D"/>
    <w:rsid w:val="003F01FD"/>
    <w:rsid w:val="003F0255"/>
    <w:rsid w:val="003F1C3A"/>
    <w:rsid w:val="003F557F"/>
    <w:rsid w:val="003F55F9"/>
    <w:rsid w:val="003F5648"/>
    <w:rsid w:val="003F60E2"/>
    <w:rsid w:val="003F6166"/>
    <w:rsid w:val="003F7941"/>
    <w:rsid w:val="003F7EC7"/>
    <w:rsid w:val="004000D8"/>
    <w:rsid w:val="00400856"/>
    <w:rsid w:val="00401CD4"/>
    <w:rsid w:val="00401D91"/>
    <w:rsid w:val="0040228E"/>
    <w:rsid w:val="00402568"/>
    <w:rsid w:val="0040269A"/>
    <w:rsid w:val="0040288E"/>
    <w:rsid w:val="004029D4"/>
    <w:rsid w:val="0040399F"/>
    <w:rsid w:val="00403E31"/>
    <w:rsid w:val="004049B1"/>
    <w:rsid w:val="004056F6"/>
    <w:rsid w:val="00405D3F"/>
    <w:rsid w:val="00406519"/>
    <w:rsid w:val="0040768C"/>
    <w:rsid w:val="004100C0"/>
    <w:rsid w:val="00411071"/>
    <w:rsid w:val="004114E2"/>
    <w:rsid w:val="00411880"/>
    <w:rsid w:val="0041190C"/>
    <w:rsid w:val="0041233C"/>
    <w:rsid w:val="0041364A"/>
    <w:rsid w:val="00414D40"/>
    <w:rsid w:val="00414E3A"/>
    <w:rsid w:val="004152EF"/>
    <w:rsid w:val="00415796"/>
    <w:rsid w:val="00416BAA"/>
    <w:rsid w:val="0041712D"/>
    <w:rsid w:val="004175F1"/>
    <w:rsid w:val="00417D99"/>
    <w:rsid w:val="004200F8"/>
    <w:rsid w:val="00420595"/>
    <w:rsid w:val="00420D6F"/>
    <w:rsid w:val="00421056"/>
    <w:rsid w:val="00422AEC"/>
    <w:rsid w:val="0042331E"/>
    <w:rsid w:val="0042368F"/>
    <w:rsid w:val="00423B41"/>
    <w:rsid w:val="0042408F"/>
    <w:rsid w:val="004255A8"/>
    <w:rsid w:val="00425698"/>
    <w:rsid w:val="00425877"/>
    <w:rsid w:val="0042608B"/>
    <w:rsid w:val="0042610C"/>
    <w:rsid w:val="004266F7"/>
    <w:rsid w:val="00426A7F"/>
    <w:rsid w:val="00426BC1"/>
    <w:rsid w:val="00426C58"/>
    <w:rsid w:val="004274AB"/>
    <w:rsid w:val="00427745"/>
    <w:rsid w:val="00430297"/>
    <w:rsid w:val="004305EC"/>
    <w:rsid w:val="0043072B"/>
    <w:rsid w:val="0043095B"/>
    <w:rsid w:val="00430C7B"/>
    <w:rsid w:val="00431488"/>
    <w:rsid w:val="00431D8F"/>
    <w:rsid w:val="00431FD8"/>
    <w:rsid w:val="0043215E"/>
    <w:rsid w:val="00432FBB"/>
    <w:rsid w:val="0043325A"/>
    <w:rsid w:val="00434091"/>
    <w:rsid w:val="00434B41"/>
    <w:rsid w:val="00434C7F"/>
    <w:rsid w:val="00434D6E"/>
    <w:rsid w:val="004351DA"/>
    <w:rsid w:val="004353C8"/>
    <w:rsid w:val="004357C3"/>
    <w:rsid w:val="00435804"/>
    <w:rsid w:val="00435852"/>
    <w:rsid w:val="00435D41"/>
    <w:rsid w:val="00437CD2"/>
    <w:rsid w:val="00440510"/>
    <w:rsid w:val="004418DE"/>
    <w:rsid w:val="0044199E"/>
    <w:rsid w:val="00442B6F"/>
    <w:rsid w:val="00442C9B"/>
    <w:rsid w:val="004432FE"/>
    <w:rsid w:val="00443570"/>
    <w:rsid w:val="004446CB"/>
    <w:rsid w:val="0044508F"/>
    <w:rsid w:val="004452F9"/>
    <w:rsid w:val="00445464"/>
    <w:rsid w:val="004456A3"/>
    <w:rsid w:val="004458CD"/>
    <w:rsid w:val="0044603F"/>
    <w:rsid w:val="004469EA"/>
    <w:rsid w:val="00446B93"/>
    <w:rsid w:val="00446BAE"/>
    <w:rsid w:val="00446D68"/>
    <w:rsid w:val="00447333"/>
    <w:rsid w:val="00447F99"/>
    <w:rsid w:val="00450BCD"/>
    <w:rsid w:val="0045128F"/>
    <w:rsid w:val="004513F5"/>
    <w:rsid w:val="004515C9"/>
    <w:rsid w:val="00451938"/>
    <w:rsid w:val="00451F99"/>
    <w:rsid w:val="00452080"/>
    <w:rsid w:val="00452EA3"/>
    <w:rsid w:val="004531AE"/>
    <w:rsid w:val="004536EC"/>
    <w:rsid w:val="00454AEA"/>
    <w:rsid w:val="00455B18"/>
    <w:rsid w:val="004567FA"/>
    <w:rsid w:val="004575D9"/>
    <w:rsid w:val="004579BA"/>
    <w:rsid w:val="00460284"/>
    <w:rsid w:val="00460E4A"/>
    <w:rsid w:val="004610E4"/>
    <w:rsid w:val="004617EE"/>
    <w:rsid w:val="00461EF1"/>
    <w:rsid w:val="00461F31"/>
    <w:rsid w:val="0046213E"/>
    <w:rsid w:val="004621FF"/>
    <w:rsid w:val="00463B88"/>
    <w:rsid w:val="00464191"/>
    <w:rsid w:val="0046575D"/>
    <w:rsid w:val="00465C7B"/>
    <w:rsid w:val="0046638D"/>
    <w:rsid w:val="004667CD"/>
    <w:rsid w:val="00466E06"/>
    <w:rsid w:val="00467543"/>
    <w:rsid w:val="004679C0"/>
    <w:rsid w:val="00470095"/>
    <w:rsid w:val="0047162E"/>
    <w:rsid w:val="0047220A"/>
    <w:rsid w:val="00472258"/>
    <w:rsid w:val="00472620"/>
    <w:rsid w:val="004729E5"/>
    <w:rsid w:val="00472BAB"/>
    <w:rsid w:val="0047309B"/>
    <w:rsid w:val="00473CF2"/>
    <w:rsid w:val="004744E9"/>
    <w:rsid w:val="004747DA"/>
    <w:rsid w:val="00474EF7"/>
    <w:rsid w:val="0047551C"/>
    <w:rsid w:val="00475F49"/>
    <w:rsid w:val="00476236"/>
    <w:rsid w:val="00476537"/>
    <w:rsid w:val="004769AF"/>
    <w:rsid w:val="004774BB"/>
    <w:rsid w:val="00477A0C"/>
    <w:rsid w:val="00477A98"/>
    <w:rsid w:val="00477B43"/>
    <w:rsid w:val="00477E56"/>
    <w:rsid w:val="00477F6D"/>
    <w:rsid w:val="004801C3"/>
    <w:rsid w:val="00480CA6"/>
    <w:rsid w:val="00482089"/>
    <w:rsid w:val="004821C7"/>
    <w:rsid w:val="0048273F"/>
    <w:rsid w:val="00482B23"/>
    <w:rsid w:val="00483253"/>
    <w:rsid w:val="004835AA"/>
    <w:rsid w:val="004840D1"/>
    <w:rsid w:val="004841FF"/>
    <w:rsid w:val="004844CB"/>
    <w:rsid w:val="004865CD"/>
    <w:rsid w:val="00486B21"/>
    <w:rsid w:val="00487419"/>
    <w:rsid w:val="00487DBE"/>
    <w:rsid w:val="00490250"/>
    <w:rsid w:val="00490450"/>
    <w:rsid w:val="00490D88"/>
    <w:rsid w:val="00491ABF"/>
    <w:rsid w:val="00492C82"/>
    <w:rsid w:val="0049496C"/>
    <w:rsid w:val="00496539"/>
    <w:rsid w:val="00496FB7"/>
    <w:rsid w:val="004973DB"/>
    <w:rsid w:val="004A04F1"/>
    <w:rsid w:val="004A1AA1"/>
    <w:rsid w:val="004A1CAA"/>
    <w:rsid w:val="004A283A"/>
    <w:rsid w:val="004A28E7"/>
    <w:rsid w:val="004A3004"/>
    <w:rsid w:val="004A30A0"/>
    <w:rsid w:val="004A36BE"/>
    <w:rsid w:val="004A4C3A"/>
    <w:rsid w:val="004A53DE"/>
    <w:rsid w:val="004A565F"/>
    <w:rsid w:val="004A5DD0"/>
    <w:rsid w:val="004A6196"/>
    <w:rsid w:val="004B054C"/>
    <w:rsid w:val="004B11A4"/>
    <w:rsid w:val="004B15D7"/>
    <w:rsid w:val="004B1656"/>
    <w:rsid w:val="004B1FCB"/>
    <w:rsid w:val="004B36B0"/>
    <w:rsid w:val="004B3BB4"/>
    <w:rsid w:val="004B3D46"/>
    <w:rsid w:val="004B476B"/>
    <w:rsid w:val="004B522C"/>
    <w:rsid w:val="004B57EF"/>
    <w:rsid w:val="004B5A2A"/>
    <w:rsid w:val="004B6DF2"/>
    <w:rsid w:val="004B734F"/>
    <w:rsid w:val="004B78A8"/>
    <w:rsid w:val="004B7F40"/>
    <w:rsid w:val="004C06E6"/>
    <w:rsid w:val="004C08B5"/>
    <w:rsid w:val="004C113C"/>
    <w:rsid w:val="004C122B"/>
    <w:rsid w:val="004C1558"/>
    <w:rsid w:val="004C228D"/>
    <w:rsid w:val="004C2700"/>
    <w:rsid w:val="004C2F11"/>
    <w:rsid w:val="004C2F5F"/>
    <w:rsid w:val="004C3336"/>
    <w:rsid w:val="004C4FB6"/>
    <w:rsid w:val="004C5038"/>
    <w:rsid w:val="004C538B"/>
    <w:rsid w:val="004C53D1"/>
    <w:rsid w:val="004C71AC"/>
    <w:rsid w:val="004C7290"/>
    <w:rsid w:val="004C769E"/>
    <w:rsid w:val="004C7B49"/>
    <w:rsid w:val="004D0789"/>
    <w:rsid w:val="004D0D62"/>
    <w:rsid w:val="004D1900"/>
    <w:rsid w:val="004D1941"/>
    <w:rsid w:val="004D20EF"/>
    <w:rsid w:val="004D3350"/>
    <w:rsid w:val="004D35F7"/>
    <w:rsid w:val="004D4388"/>
    <w:rsid w:val="004D5264"/>
    <w:rsid w:val="004D59C8"/>
    <w:rsid w:val="004D65BC"/>
    <w:rsid w:val="004D71A4"/>
    <w:rsid w:val="004D75F1"/>
    <w:rsid w:val="004D7FC5"/>
    <w:rsid w:val="004E0047"/>
    <w:rsid w:val="004E1AC5"/>
    <w:rsid w:val="004E1F38"/>
    <w:rsid w:val="004E3025"/>
    <w:rsid w:val="004E371F"/>
    <w:rsid w:val="004E37A5"/>
    <w:rsid w:val="004E3BE0"/>
    <w:rsid w:val="004E441D"/>
    <w:rsid w:val="004E4A0B"/>
    <w:rsid w:val="004E4EA2"/>
    <w:rsid w:val="004E553A"/>
    <w:rsid w:val="004E6453"/>
    <w:rsid w:val="004E6FA6"/>
    <w:rsid w:val="004F037F"/>
    <w:rsid w:val="004F0A8B"/>
    <w:rsid w:val="004F12C9"/>
    <w:rsid w:val="004F19B6"/>
    <w:rsid w:val="004F3928"/>
    <w:rsid w:val="004F39C0"/>
    <w:rsid w:val="004F3F21"/>
    <w:rsid w:val="004F4037"/>
    <w:rsid w:val="004F5411"/>
    <w:rsid w:val="004F5C5B"/>
    <w:rsid w:val="004F62B7"/>
    <w:rsid w:val="004F70AE"/>
    <w:rsid w:val="004F7B93"/>
    <w:rsid w:val="005009F1"/>
    <w:rsid w:val="00500AD1"/>
    <w:rsid w:val="00500C04"/>
    <w:rsid w:val="00501296"/>
    <w:rsid w:val="005014D2"/>
    <w:rsid w:val="005021DC"/>
    <w:rsid w:val="00502833"/>
    <w:rsid w:val="00502F1A"/>
    <w:rsid w:val="00503DD3"/>
    <w:rsid w:val="00504196"/>
    <w:rsid w:val="00504D7B"/>
    <w:rsid w:val="00504E4A"/>
    <w:rsid w:val="00505202"/>
    <w:rsid w:val="00505431"/>
    <w:rsid w:val="00505A65"/>
    <w:rsid w:val="00506244"/>
    <w:rsid w:val="00506B4A"/>
    <w:rsid w:val="0050706B"/>
    <w:rsid w:val="00507939"/>
    <w:rsid w:val="00507B43"/>
    <w:rsid w:val="00510397"/>
    <w:rsid w:val="00510779"/>
    <w:rsid w:val="00510FE0"/>
    <w:rsid w:val="005114B9"/>
    <w:rsid w:val="00511813"/>
    <w:rsid w:val="00511947"/>
    <w:rsid w:val="00511EC7"/>
    <w:rsid w:val="0051213C"/>
    <w:rsid w:val="00513783"/>
    <w:rsid w:val="00513A70"/>
    <w:rsid w:val="00513A71"/>
    <w:rsid w:val="00513AA5"/>
    <w:rsid w:val="00514325"/>
    <w:rsid w:val="0051444C"/>
    <w:rsid w:val="00514481"/>
    <w:rsid w:val="00514CCE"/>
    <w:rsid w:val="00515BE2"/>
    <w:rsid w:val="00516BD8"/>
    <w:rsid w:val="005172C9"/>
    <w:rsid w:val="00517900"/>
    <w:rsid w:val="00517A76"/>
    <w:rsid w:val="00520559"/>
    <w:rsid w:val="00520AC2"/>
    <w:rsid w:val="00520B15"/>
    <w:rsid w:val="00520CBC"/>
    <w:rsid w:val="0052212E"/>
    <w:rsid w:val="00522A92"/>
    <w:rsid w:val="00522EF4"/>
    <w:rsid w:val="005231FF"/>
    <w:rsid w:val="00523477"/>
    <w:rsid w:val="00523552"/>
    <w:rsid w:val="005238F3"/>
    <w:rsid w:val="00524187"/>
    <w:rsid w:val="00524395"/>
    <w:rsid w:val="0052486F"/>
    <w:rsid w:val="0052576A"/>
    <w:rsid w:val="00526497"/>
    <w:rsid w:val="00526837"/>
    <w:rsid w:val="00526A8C"/>
    <w:rsid w:val="00527D52"/>
    <w:rsid w:val="00530137"/>
    <w:rsid w:val="00530215"/>
    <w:rsid w:val="00531530"/>
    <w:rsid w:val="00531DB1"/>
    <w:rsid w:val="0053211F"/>
    <w:rsid w:val="005327F4"/>
    <w:rsid w:val="00532CD1"/>
    <w:rsid w:val="00532D47"/>
    <w:rsid w:val="00532E05"/>
    <w:rsid w:val="005332CA"/>
    <w:rsid w:val="0053360B"/>
    <w:rsid w:val="00533852"/>
    <w:rsid w:val="005339DE"/>
    <w:rsid w:val="00534490"/>
    <w:rsid w:val="0053477A"/>
    <w:rsid w:val="00534ACD"/>
    <w:rsid w:val="00534F14"/>
    <w:rsid w:val="00536AE6"/>
    <w:rsid w:val="00536C81"/>
    <w:rsid w:val="00537A55"/>
    <w:rsid w:val="00537B82"/>
    <w:rsid w:val="005400F5"/>
    <w:rsid w:val="005413D2"/>
    <w:rsid w:val="005416C2"/>
    <w:rsid w:val="005416E4"/>
    <w:rsid w:val="00541E47"/>
    <w:rsid w:val="00541EDB"/>
    <w:rsid w:val="005423FA"/>
    <w:rsid w:val="00542577"/>
    <w:rsid w:val="00542A0C"/>
    <w:rsid w:val="00543A15"/>
    <w:rsid w:val="00543FB4"/>
    <w:rsid w:val="00544273"/>
    <w:rsid w:val="00545252"/>
    <w:rsid w:val="005454E2"/>
    <w:rsid w:val="005458FC"/>
    <w:rsid w:val="00545A47"/>
    <w:rsid w:val="00545ECE"/>
    <w:rsid w:val="0054689C"/>
    <w:rsid w:val="00546D24"/>
    <w:rsid w:val="00546FDE"/>
    <w:rsid w:val="005472A6"/>
    <w:rsid w:val="0054739C"/>
    <w:rsid w:val="005508EF"/>
    <w:rsid w:val="00550C92"/>
    <w:rsid w:val="005515CC"/>
    <w:rsid w:val="00551708"/>
    <w:rsid w:val="00551E65"/>
    <w:rsid w:val="005537C1"/>
    <w:rsid w:val="005556E6"/>
    <w:rsid w:val="0055578F"/>
    <w:rsid w:val="0055599D"/>
    <w:rsid w:val="00555C48"/>
    <w:rsid w:val="00555D6C"/>
    <w:rsid w:val="00555D8A"/>
    <w:rsid w:val="00560687"/>
    <w:rsid w:val="00560A4D"/>
    <w:rsid w:val="00561572"/>
    <w:rsid w:val="00561F86"/>
    <w:rsid w:val="00562033"/>
    <w:rsid w:val="0056213F"/>
    <w:rsid w:val="00563AA0"/>
    <w:rsid w:val="00563CA2"/>
    <w:rsid w:val="005674BF"/>
    <w:rsid w:val="0056766F"/>
    <w:rsid w:val="00567DD7"/>
    <w:rsid w:val="005705D8"/>
    <w:rsid w:val="005707E7"/>
    <w:rsid w:val="00570C8E"/>
    <w:rsid w:val="00570D51"/>
    <w:rsid w:val="00570E42"/>
    <w:rsid w:val="0057100C"/>
    <w:rsid w:val="00572F5D"/>
    <w:rsid w:val="005738A9"/>
    <w:rsid w:val="005739EA"/>
    <w:rsid w:val="005752E5"/>
    <w:rsid w:val="00575921"/>
    <w:rsid w:val="00576128"/>
    <w:rsid w:val="00576624"/>
    <w:rsid w:val="0057668A"/>
    <w:rsid w:val="00577009"/>
    <w:rsid w:val="00580069"/>
    <w:rsid w:val="00580BD8"/>
    <w:rsid w:val="00581659"/>
    <w:rsid w:val="0058170D"/>
    <w:rsid w:val="005817D7"/>
    <w:rsid w:val="00581807"/>
    <w:rsid w:val="00581CB8"/>
    <w:rsid w:val="00582495"/>
    <w:rsid w:val="0058289E"/>
    <w:rsid w:val="00583471"/>
    <w:rsid w:val="0058354F"/>
    <w:rsid w:val="0058382D"/>
    <w:rsid w:val="0058409F"/>
    <w:rsid w:val="00585116"/>
    <w:rsid w:val="00585D93"/>
    <w:rsid w:val="00587D33"/>
    <w:rsid w:val="0059044D"/>
    <w:rsid w:val="00590796"/>
    <w:rsid w:val="00590EC5"/>
    <w:rsid w:val="005914E7"/>
    <w:rsid w:val="00591532"/>
    <w:rsid w:val="00592EAC"/>
    <w:rsid w:val="005931C6"/>
    <w:rsid w:val="00593DFC"/>
    <w:rsid w:val="0059449A"/>
    <w:rsid w:val="005944BE"/>
    <w:rsid w:val="00595D7B"/>
    <w:rsid w:val="00595F28"/>
    <w:rsid w:val="005972AA"/>
    <w:rsid w:val="005A0139"/>
    <w:rsid w:val="005A10C2"/>
    <w:rsid w:val="005A1948"/>
    <w:rsid w:val="005A28A5"/>
    <w:rsid w:val="005A29ED"/>
    <w:rsid w:val="005A3061"/>
    <w:rsid w:val="005A368C"/>
    <w:rsid w:val="005A3748"/>
    <w:rsid w:val="005A42AE"/>
    <w:rsid w:val="005A4975"/>
    <w:rsid w:val="005A4F60"/>
    <w:rsid w:val="005A530E"/>
    <w:rsid w:val="005A696E"/>
    <w:rsid w:val="005A7EBE"/>
    <w:rsid w:val="005B03DE"/>
    <w:rsid w:val="005B1944"/>
    <w:rsid w:val="005B1A0A"/>
    <w:rsid w:val="005B1A29"/>
    <w:rsid w:val="005B2015"/>
    <w:rsid w:val="005B2F38"/>
    <w:rsid w:val="005B2F3D"/>
    <w:rsid w:val="005B33CD"/>
    <w:rsid w:val="005B33E2"/>
    <w:rsid w:val="005B6804"/>
    <w:rsid w:val="005B6882"/>
    <w:rsid w:val="005B797E"/>
    <w:rsid w:val="005B7DF8"/>
    <w:rsid w:val="005C01BC"/>
    <w:rsid w:val="005C08A1"/>
    <w:rsid w:val="005C0DFE"/>
    <w:rsid w:val="005C11A0"/>
    <w:rsid w:val="005C1708"/>
    <w:rsid w:val="005C1994"/>
    <w:rsid w:val="005C1DB5"/>
    <w:rsid w:val="005C1F43"/>
    <w:rsid w:val="005C30ED"/>
    <w:rsid w:val="005C33F9"/>
    <w:rsid w:val="005C3417"/>
    <w:rsid w:val="005C3D12"/>
    <w:rsid w:val="005C45F3"/>
    <w:rsid w:val="005C4FD5"/>
    <w:rsid w:val="005C52F4"/>
    <w:rsid w:val="005C563A"/>
    <w:rsid w:val="005C5664"/>
    <w:rsid w:val="005C5B05"/>
    <w:rsid w:val="005C6043"/>
    <w:rsid w:val="005C686C"/>
    <w:rsid w:val="005C728B"/>
    <w:rsid w:val="005D11FD"/>
    <w:rsid w:val="005D29AF"/>
    <w:rsid w:val="005D2A9A"/>
    <w:rsid w:val="005D2C1A"/>
    <w:rsid w:val="005D3279"/>
    <w:rsid w:val="005D3283"/>
    <w:rsid w:val="005D410B"/>
    <w:rsid w:val="005D4E79"/>
    <w:rsid w:val="005D62DB"/>
    <w:rsid w:val="005E0683"/>
    <w:rsid w:val="005E0E9F"/>
    <w:rsid w:val="005E0F4F"/>
    <w:rsid w:val="005E1CBD"/>
    <w:rsid w:val="005E1F82"/>
    <w:rsid w:val="005E22C0"/>
    <w:rsid w:val="005E2318"/>
    <w:rsid w:val="005E354E"/>
    <w:rsid w:val="005E3656"/>
    <w:rsid w:val="005E3E2B"/>
    <w:rsid w:val="005E40D6"/>
    <w:rsid w:val="005E4765"/>
    <w:rsid w:val="005E4A4D"/>
    <w:rsid w:val="005E4CE0"/>
    <w:rsid w:val="005E5E96"/>
    <w:rsid w:val="005E5E9F"/>
    <w:rsid w:val="005E6328"/>
    <w:rsid w:val="005E648C"/>
    <w:rsid w:val="005E658B"/>
    <w:rsid w:val="005E665C"/>
    <w:rsid w:val="005E670A"/>
    <w:rsid w:val="005E6827"/>
    <w:rsid w:val="005E6E43"/>
    <w:rsid w:val="005E73E1"/>
    <w:rsid w:val="005E7F8F"/>
    <w:rsid w:val="005F03E2"/>
    <w:rsid w:val="005F1353"/>
    <w:rsid w:val="005F1CB8"/>
    <w:rsid w:val="005F20A7"/>
    <w:rsid w:val="005F2B06"/>
    <w:rsid w:val="005F2E5D"/>
    <w:rsid w:val="005F394E"/>
    <w:rsid w:val="005F4266"/>
    <w:rsid w:val="005F45DC"/>
    <w:rsid w:val="005F5B19"/>
    <w:rsid w:val="005F5B47"/>
    <w:rsid w:val="005F66F9"/>
    <w:rsid w:val="005F7053"/>
    <w:rsid w:val="005F751E"/>
    <w:rsid w:val="006009F4"/>
    <w:rsid w:val="00600CCC"/>
    <w:rsid w:val="00600E63"/>
    <w:rsid w:val="0060233B"/>
    <w:rsid w:val="0060517B"/>
    <w:rsid w:val="00605654"/>
    <w:rsid w:val="00605A88"/>
    <w:rsid w:val="00605FB5"/>
    <w:rsid w:val="006067A2"/>
    <w:rsid w:val="00606A05"/>
    <w:rsid w:val="00606D5B"/>
    <w:rsid w:val="006115FE"/>
    <w:rsid w:val="0061173E"/>
    <w:rsid w:val="00611B3E"/>
    <w:rsid w:val="00612AC7"/>
    <w:rsid w:val="006147A9"/>
    <w:rsid w:val="00614E2C"/>
    <w:rsid w:val="00616FA3"/>
    <w:rsid w:val="006171C9"/>
    <w:rsid w:val="0062010A"/>
    <w:rsid w:val="00620351"/>
    <w:rsid w:val="00620372"/>
    <w:rsid w:val="00620C8D"/>
    <w:rsid w:val="00620D7B"/>
    <w:rsid w:val="0062122E"/>
    <w:rsid w:val="00621A5B"/>
    <w:rsid w:val="00621A9C"/>
    <w:rsid w:val="0062211F"/>
    <w:rsid w:val="00623090"/>
    <w:rsid w:val="006230CA"/>
    <w:rsid w:val="00623253"/>
    <w:rsid w:val="0062486C"/>
    <w:rsid w:val="00625306"/>
    <w:rsid w:val="0062535E"/>
    <w:rsid w:val="00625B42"/>
    <w:rsid w:val="00625EF0"/>
    <w:rsid w:val="00626291"/>
    <w:rsid w:val="00627012"/>
    <w:rsid w:val="00627939"/>
    <w:rsid w:val="00630CAE"/>
    <w:rsid w:val="00631612"/>
    <w:rsid w:val="0063223B"/>
    <w:rsid w:val="00632600"/>
    <w:rsid w:val="006327F1"/>
    <w:rsid w:val="00633431"/>
    <w:rsid w:val="00633D12"/>
    <w:rsid w:val="0063406B"/>
    <w:rsid w:val="006342FC"/>
    <w:rsid w:val="00634C9F"/>
    <w:rsid w:val="00634EAF"/>
    <w:rsid w:val="006358CF"/>
    <w:rsid w:val="00635F1C"/>
    <w:rsid w:val="00640105"/>
    <w:rsid w:val="00640263"/>
    <w:rsid w:val="006402D3"/>
    <w:rsid w:val="0064050F"/>
    <w:rsid w:val="006420E1"/>
    <w:rsid w:val="00642623"/>
    <w:rsid w:val="006444FB"/>
    <w:rsid w:val="006450EC"/>
    <w:rsid w:val="00645133"/>
    <w:rsid w:val="00645289"/>
    <w:rsid w:val="00645B42"/>
    <w:rsid w:val="00646B4A"/>
    <w:rsid w:val="00647462"/>
    <w:rsid w:val="00647E82"/>
    <w:rsid w:val="00650EA3"/>
    <w:rsid w:val="006518C1"/>
    <w:rsid w:val="00651DDB"/>
    <w:rsid w:val="0065232C"/>
    <w:rsid w:val="00652DBC"/>
    <w:rsid w:val="00652F44"/>
    <w:rsid w:val="00653CD1"/>
    <w:rsid w:val="00654D6A"/>
    <w:rsid w:val="0065656F"/>
    <w:rsid w:val="00656C64"/>
    <w:rsid w:val="00660B33"/>
    <w:rsid w:val="00660E1F"/>
    <w:rsid w:val="00661219"/>
    <w:rsid w:val="00661570"/>
    <w:rsid w:val="00662406"/>
    <w:rsid w:val="006624B3"/>
    <w:rsid w:val="00662A19"/>
    <w:rsid w:val="006648E8"/>
    <w:rsid w:val="00665B4E"/>
    <w:rsid w:val="00665DA2"/>
    <w:rsid w:val="00666206"/>
    <w:rsid w:val="006665AA"/>
    <w:rsid w:val="00667551"/>
    <w:rsid w:val="0066764F"/>
    <w:rsid w:val="00670EC6"/>
    <w:rsid w:val="006717D3"/>
    <w:rsid w:val="00671DE2"/>
    <w:rsid w:val="0067249B"/>
    <w:rsid w:val="006724BA"/>
    <w:rsid w:val="00672796"/>
    <w:rsid w:val="00672B1B"/>
    <w:rsid w:val="00672D34"/>
    <w:rsid w:val="006730E3"/>
    <w:rsid w:val="006737F5"/>
    <w:rsid w:val="00673B62"/>
    <w:rsid w:val="00673C94"/>
    <w:rsid w:val="00673D3D"/>
    <w:rsid w:val="00675667"/>
    <w:rsid w:val="00675BA8"/>
    <w:rsid w:val="00675F46"/>
    <w:rsid w:val="006764BD"/>
    <w:rsid w:val="00676828"/>
    <w:rsid w:val="006779BC"/>
    <w:rsid w:val="0068016C"/>
    <w:rsid w:val="00680D91"/>
    <w:rsid w:val="00681A01"/>
    <w:rsid w:val="006829F8"/>
    <w:rsid w:val="00682D45"/>
    <w:rsid w:val="0068340F"/>
    <w:rsid w:val="00684719"/>
    <w:rsid w:val="00684740"/>
    <w:rsid w:val="00684B03"/>
    <w:rsid w:val="00684F74"/>
    <w:rsid w:val="00685BAF"/>
    <w:rsid w:val="006874ED"/>
    <w:rsid w:val="00687BC5"/>
    <w:rsid w:val="00687C6E"/>
    <w:rsid w:val="00690358"/>
    <w:rsid w:val="0069064E"/>
    <w:rsid w:val="00691ECC"/>
    <w:rsid w:val="00692024"/>
    <w:rsid w:val="006928A4"/>
    <w:rsid w:val="00692F67"/>
    <w:rsid w:val="00693D93"/>
    <w:rsid w:val="0069440A"/>
    <w:rsid w:val="00694589"/>
    <w:rsid w:val="00694790"/>
    <w:rsid w:val="00694FD6"/>
    <w:rsid w:val="00695931"/>
    <w:rsid w:val="0069644B"/>
    <w:rsid w:val="00696DFE"/>
    <w:rsid w:val="006A01F4"/>
    <w:rsid w:val="006A06FA"/>
    <w:rsid w:val="006A08E7"/>
    <w:rsid w:val="006A16ED"/>
    <w:rsid w:val="006A1C24"/>
    <w:rsid w:val="006A3791"/>
    <w:rsid w:val="006A3CD7"/>
    <w:rsid w:val="006A4044"/>
    <w:rsid w:val="006A4BAF"/>
    <w:rsid w:val="006A539C"/>
    <w:rsid w:val="006A5C1A"/>
    <w:rsid w:val="006A666D"/>
    <w:rsid w:val="006A690E"/>
    <w:rsid w:val="006A7303"/>
    <w:rsid w:val="006B06D6"/>
    <w:rsid w:val="006B0B5D"/>
    <w:rsid w:val="006B11C1"/>
    <w:rsid w:val="006B28E8"/>
    <w:rsid w:val="006B2A32"/>
    <w:rsid w:val="006B2BF6"/>
    <w:rsid w:val="006B2FF5"/>
    <w:rsid w:val="006B3878"/>
    <w:rsid w:val="006B42D6"/>
    <w:rsid w:val="006B5BD9"/>
    <w:rsid w:val="006B5E5A"/>
    <w:rsid w:val="006B61FC"/>
    <w:rsid w:val="006B6E34"/>
    <w:rsid w:val="006B6ECD"/>
    <w:rsid w:val="006B6EFC"/>
    <w:rsid w:val="006B73E8"/>
    <w:rsid w:val="006C0A1F"/>
    <w:rsid w:val="006C0C8D"/>
    <w:rsid w:val="006C15A9"/>
    <w:rsid w:val="006C17B0"/>
    <w:rsid w:val="006C2BCF"/>
    <w:rsid w:val="006C4648"/>
    <w:rsid w:val="006C498B"/>
    <w:rsid w:val="006C57BA"/>
    <w:rsid w:val="006C7225"/>
    <w:rsid w:val="006C77C7"/>
    <w:rsid w:val="006D0E5E"/>
    <w:rsid w:val="006D149F"/>
    <w:rsid w:val="006D15C3"/>
    <w:rsid w:val="006D1BA3"/>
    <w:rsid w:val="006D1E21"/>
    <w:rsid w:val="006D26E3"/>
    <w:rsid w:val="006D2781"/>
    <w:rsid w:val="006D2BD1"/>
    <w:rsid w:val="006D31BA"/>
    <w:rsid w:val="006D3EB6"/>
    <w:rsid w:val="006D5392"/>
    <w:rsid w:val="006D54C4"/>
    <w:rsid w:val="006D604B"/>
    <w:rsid w:val="006D6069"/>
    <w:rsid w:val="006D65A7"/>
    <w:rsid w:val="006D73DB"/>
    <w:rsid w:val="006D7D5A"/>
    <w:rsid w:val="006E0991"/>
    <w:rsid w:val="006E1A09"/>
    <w:rsid w:val="006E1ACC"/>
    <w:rsid w:val="006E2450"/>
    <w:rsid w:val="006E2596"/>
    <w:rsid w:val="006E2EBC"/>
    <w:rsid w:val="006E39AA"/>
    <w:rsid w:val="006E406E"/>
    <w:rsid w:val="006E4C56"/>
    <w:rsid w:val="006F00B6"/>
    <w:rsid w:val="006F0273"/>
    <w:rsid w:val="006F0909"/>
    <w:rsid w:val="006F156E"/>
    <w:rsid w:val="006F1A4A"/>
    <w:rsid w:val="006F1EC6"/>
    <w:rsid w:val="006F2019"/>
    <w:rsid w:val="006F2E42"/>
    <w:rsid w:val="006F3487"/>
    <w:rsid w:val="006F3817"/>
    <w:rsid w:val="006F3D7B"/>
    <w:rsid w:val="006F47CA"/>
    <w:rsid w:val="006F49A2"/>
    <w:rsid w:val="006F4B77"/>
    <w:rsid w:val="006F5802"/>
    <w:rsid w:val="006F5EAB"/>
    <w:rsid w:val="006F6E8C"/>
    <w:rsid w:val="006F7376"/>
    <w:rsid w:val="006F7DC6"/>
    <w:rsid w:val="006F7FB1"/>
    <w:rsid w:val="00700E41"/>
    <w:rsid w:val="007012D7"/>
    <w:rsid w:val="007044BE"/>
    <w:rsid w:val="00704A94"/>
    <w:rsid w:val="00704D4E"/>
    <w:rsid w:val="00704FB4"/>
    <w:rsid w:val="0070546C"/>
    <w:rsid w:val="007068CE"/>
    <w:rsid w:val="00706DF9"/>
    <w:rsid w:val="00707A58"/>
    <w:rsid w:val="00707F9D"/>
    <w:rsid w:val="00710D1F"/>
    <w:rsid w:val="007122ED"/>
    <w:rsid w:val="00712C0E"/>
    <w:rsid w:val="00713387"/>
    <w:rsid w:val="00714BE9"/>
    <w:rsid w:val="00715640"/>
    <w:rsid w:val="00715943"/>
    <w:rsid w:val="007159D8"/>
    <w:rsid w:val="00715B51"/>
    <w:rsid w:val="007162E3"/>
    <w:rsid w:val="00717503"/>
    <w:rsid w:val="007201E1"/>
    <w:rsid w:val="007203D7"/>
    <w:rsid w:val="0072193B"/>
    <w:rsid w:val="00721B78"/>
    <w:rsid w:val="0072241E"/>
    <w:rsid w:val="00722654"/>
    <w:rsid w:val="00722A18"/>
    <w:rsid w:val="00722C39"/>
    <w:rsid w:val="00722D71"/>
    <w:rsid w:val="00722ECC"/>
    <w:rsid w:val="0072342E"/>
    <w:rsid w:val="00723659"/>
    <w:rsid w:val="00723B4E"/>
    <w:rsid w:val="007248BE"/>
    <w:rsid w:val="00725062"/>
    <w:rsid w:val="00725299"/>
    <w:rsid w:val="00725490"/>
    <w:rsid w:val="00726105"/>
    <w:rsid w:val="007270AC"/>
    <w:rsid w:val="00727428"/>
    <w:rsid w:val="00727603"/>
    <w:rsid w:val="0072761D"/>
    <w:rsid w:val="00727A2F"/>
    <w:rsid w:val="00727D56"/>
    <w:rsid w:val="00727EC9"/>
    <w:rsid w:val="00730293"/>
    <w:rsid w:val="00730EAC"/>
    <w:rsid w:val="007314AD"/>
    <w:rsid w:val="007326EC"/>
    <w:rsid w:val="00733C8E"/>
    <w:rsid w:val="00734893"/>
    <w:rsid w:val="00734DC8"/>
    <w:rsid w:val="00735868"/>
    <w:rsid w:val="007358BA"/>
    <w:rsid w:val="00736C3A"/>
    <w:rsid w:val="007372AC"/>
    <w:rsid w:val="007373F2"/>
    <w:rsid w:val="007374D5"/>
    <w:rsid w:val="0073769D"/>
    <w:rsid w:val="0073780D"/>
    <w:rsid w:val="00740F94"/>
    <w:rsid w:val="0074149B"/>
    <w:rsid w:val="007415E7"/>
    <w:rsid w:val="0074180F"/>
    <w:rsid w:val="007420DE"/>
    <w:rsid w:val="00742133"/>
    <w:rsid w:val="007424A1"/>
    <w:rsid w:val="00744B67"/>
    <w:rsid w:val="00745694"/>
    <w:rsid w:val="007457CB"/>
    <w:rsid w:val="00746252"/>
    <w:rsid w:val="00746DB2"/>
    <w:rsid w:val="007470D0"/>
    <w:rsid w:val="0074780E"/>
    <w:rsid w:val="00750D11"/>
    <w:rsid w:val="00751E24"/>
    <w:rsid w:val="00752AAF"/>
    <w:rsid w:val="00752B55"/>
    <w:rsid w:val="00752DAE"/>
    <w:rsid w:val="00753BE3"/>
    <w:rsid w:val="00754FF0"/>
    <w:rsid w:val="0075514D"/>
    <w:rsid w:val="0075660A"/>
    <w:rsid w:val="007566DA"/>
    <w:rsid w:val="007606A6"/>
    <w:rsid w:val="00760DBD"/>
    <w:rsid w:val="00761D73"/>
    <w:rsid w:val="00762135"/>
    <w:rsid w:val="007623D1"/>
    <w:rsid w:val="00762A35"/>
    <w:rsid w:val="00762BE7"/>
    <w:rsid w:val="007630BE"/>
    <w:rsid w:val="00765027"/>
    <w:rsid w:val="0076588E"/>
    <w:rsid w:val="00765CC1"/>
    <w:rsid w:val="00767B7E"/>
    <w:rsid w:val="00770452"/>
    <w:rsid w:val="0077108E"/>
    <w:rsid w:val="00773B68"/>
    <w:rsid w:val="00773BCE"/>
    <w:rsid w:val="00774004"/>
    <w:rsid w:val="00774757"/>
    <w:rsid w:val="0077485F"/>
    <w:rsid w:val="0077536A"/>
    <w:rsid w:val="00776DC4"/>
    <w:rsid w:val="00776EA6"/>
    <w:rsid w:val="0077715A"/>
    <w:rsid w:val="00777CFD"/>
    <w:rsid w:val="00780280"/>
    <w:rsid w:val="0078055E"/>
    <w:rsid w:val="007814DB"/>
    <w:rsid w:val="007816DD"/>
    <w:rsid w:val="007817B8"/>
    <w:rsid w:val="00781DED"/>
    <w:rsid w:val="0078267B"/>
    <w:rsid w:val="007829B2"/>
    <w:rsid w:val="00783C8B"/>
    <w:rsid w:val="00783D7D"/>
    <w:rsid w:val="007851F4"/>
    <w:rsid w:val="00785255"/>
    <w:rsid w:val="00786002"/>
    <w:rsid w:val="00786354"/>
    <w:rsid w:val="00786A37"/>
    <w:rsid w:val="00787B7A"/>
    <w:rsid w:val="00787DB1"/>
    <w:rsid w:val="007908EA"/>
    <w:rsid w:val="007909B3"/>
    <w:rsid w:val="0079127B"/>
    <w:rsid w:val="00791335"/>
    <w:rsid w:val="00791782"/>
    <w:rsid w:val="00791F5C"/>
    <w:rsid w:val="0079242C"/>
    <w:rsid w:val="00792AEE"/>
    <w:rsid w:val="00792FB7"/>
    <w:rsid w:val="00793E5F"/>
    <w:rsid w:val="00795DA6"/>
    <w:rsid w:val="00795E7C"/>
    <w:rsid w:val="00796474"/>
    <w:rsid w:val="007A071C"/>
    <w:rsid w:val="007A205B"/>
    <w:rsid w:val="007A2D4A"/>
    <w:rsid w:val="007A2E2D"/>
    <w:rsid w:val="007A3383"/>
    <w:rsid w:val="007A3BE0"/>
    <w:rsid w:val="007A3BFA"/>
    <w:rsid w:val="007A4E50"/>
    <w:rsid w:val="007A503B"/>
    <w:rsid w:val="007A540A"/>
    <w:rsid w:val="007A5CB8"/>
    <w:rsid w:val="007A5CC1"/>
    <w:rsid w:val="007A5F67"/>
    <w:rsid w:val="007A6057"/>
    <w:rsid w:val="007A6531"/>
    <w:rsid w:val="007A6804"/>
    <w:rsid w:val="007A681B"/>
    <w:rsid w:val="007A6D3C"/>
    <w:rsid w:val="007A7ABE"/>
    <w:rsid w:val="007B03AC"/>
    <w:rsid w:val="007B0A68"/>
    <w:rsid w:val="007B1AFF"/>
    <w:rsid w:val="007B1E78"/>
    <w:rsid w:val="007B1E98"/>
    <w:rsid w:val="007B20C9"/>
    <w:rsid w:val="007B21DF"/>
    <w:rsid w:val="007B220D"/>
    <w:rsid w:val="007B2BD9"/>
    <w:rsid w:val="007B2C51"/>
    <w:rsid w:val="007B30DF"/>
    <w:rsid w:val="007B3288"/>
    <w:rsid w:val="007B38A4"/>
    <w:rsid w:val="007B48F3"/>
    <w:rsid w:val="007B5842"/>
    <w:rsid w:val="007B67DD"/>
    <w:rsid w:val="007B6DEE"/>
    <w:rsid w:val="007B7052"/>
    <w:rsid w:val="007B739E"/>
    <w:rsid w:val="007B7872"/>
    <w:rsid w:val="007C0B17"/>
    <w:rsid w:val="007C1041"/>
    <w:rsid w:val="007C1223"/>
    <w:rsid w:val="007C15A6"/>
    <w:rsid w:val="007C17F5"/>
    <w:rsid w:val="007C1901"/>
    <w:rsid w:val="007C1CBF"/>
    <w:rsid w:val="007C287E"/>
    <w:rsid w:val="007C2FF4"/>
    <w:rsid w:val="007C32C7"/>
    <w:rsid w:val="007C3B28"/>
    <w:rsid w:val="007C3B68"/>
    <w:rsid w:val="007C3D0D"/>
    <w:rsid w:val="007C44CB"/>
    <w:rsid w:val="007C514B"/>
    <w:rsid w:val="007C5C89"/>
    <w:rsid w:val="007C5C9E"/>
    <w:rsid w:val="007C612E"/>
    <w:rsid w:val="007C62D0"/>
    <w:rsid w:val="007C722A"/>
    <w:rsid w:val="007C7551"/>
    <w:rsid w:val="007C7610"/>
    <w:rsid w:val="007D066F"/>
    <w:rsid w:val="007D0CD0"/>
    <w:rsid w:val="007D10E5"/>
    <w:rsid w:val="007D186A"/>
    <w:rsid w:val="007D1E15"/>
    <w:rsid w:val="007D4078"/>
    <w:rsid w:val="007D4BE8"/>
    <w:rsid w:val="007D6273"/>
    <w:rsid w:val="007D6355"/>
    <w:rsid w:val="007D6613"/>
    <w:rsid w:val="007D68E8"/>
    <w:rsid w:val="007D7A69"/>
    <w:rsid w:val="007E0316"/>
    <w:rsid w:val="007E074D"/>
    <w:rsid w:val="007E1D1C"/>
    <w:rsid w:val="007E25B5"/>
    <w:rsid w:val="007E262B"/>
    <w:rsid w:val="007E2F71"/>
    <w:rsid w:val="007E3B6A"/>
    <w:rsid w:val="007E3FCA"/>
    <w:rsid w:val="007E4D35"/>
    <w:rsid w:val="007E5176"/>
    <w:rsid w:val="007E56CA"/>
    <w:rsid w:val="007E5BAF"/>
    <w:rsid w:val="007E6483"/>
    <w:rsid w:val="007E7073"/>
    <w:rsid w:val="007F02AC"/>
    <w:rsid w:val="007F1D10"/>
    <w:rsid w:val="007F304F"/>
    <w:rsid w:val="007F392F"/>
    <w:rsid w:val="007F3B6F"/>
    <w:rsid w:val="007F4FC0"/>
    <w:rsid w:val="007F51E6"/>
    <w:rsid w:val="007F54DB"/>
    <w:rsid w:val="007F55FF"/>
    <w:rsid w:val="007F68AF"/>
    <w:rsid w:val="007F79AA"/>
    <w:rsid w:val="008004D6"/>
    <w:rsid w:val="00800B80"/>
    <w:rsid w:val="00801606"/>
    <w:rsid w:val="00801984"/>
    <w:rsid w:val="00801D1A"/>
    <w:rsid w:val="008031FF"/>
    <w:rsid w:val="008038E5"/>
    <w:rsid w:val="00803BEE"/>
    <w:rsid w:val="008040E0"/>
    <w:rsid w:val="00804CFF"/>
    <w:rsid w:val="00806A2A"/>
    <w:rsid w:val="008074FB"/>
    <w:rsid w:val="00810D5E"/>
    <w:rsid w:val="00810D6F"/>
    <w:rsid w:val="00813489"/>
    <w:rsid w:val="008147E1"/>
    <w:rsid w:val="00814B9F"/>
    <w:rsid w:val="00814F4C"/>
    <w:rsid w:val="008152FB"/>
    <w:rsid w:val="00815621"/>
    <w:rsid w:val="0081572E"/>
    <w:rsid w:val="00815B17"/>
    <w:rsid w:val="00815C6D"/>
    <w:rsid w:val="00815DD6"/>
    <w:rsid w:val="0081620A"/>
    <w:rsid w:val="0081775B"/>
    <w:rsid w:val="00817EA7"/>
    <w:rsid w:val="00820358"/>
    <w:rsid w:val="00820C63"/>
    <w:rsid w:val="00820C89"/>
    <w:rsid w:val="008211EA"/>
    <w:rsid w:val="00821402"/>
    <w:rsid w:val="0082230F"/>
    <w:rsid w:val="00822E3B"/>
    <w:rsid w:val="00823218"/>
    <w:rsid w:val="00823A22"/>
    <w:rsid w:val="0082433C"/>
    <w:rsid w:val="00824D8A"/>
    <w:rsid w:val="00825A42"/>
    <w:rsid w:val="00825B1D"/>
    <w:rsid w:val="00826381"/>
    <w:rsid w:val="00826C46"/>
    <w:rsid w:val="00827350"/>
    <w:rsid w:val="00830A77"/>
    <w:rsid w:val="00830D09"/>
    <w:rsid w:val="00830F33"/>
    <w:rsid w:val="00831753"/>
    <w:rsid w:val="008326E6"/>
    <w:rsid w:val="00832A82"/>
    <w:rsid w:val="00832B2D"/>
    <w:rsid w:val="00832D94"/>
    <w:rsid w:val="00833236"/>
    <w:rsid w:val="00833D02"/>
    <w:rsid w:val="00833D0D"/>
    <w:rsid w:val="00833E8B"/>
    <w:rsid w:val="00834041"/>
    <w:rsid w:val="00834306"/>
    <w:rsid w:val="00834662"/>
    <w:rsid w:val="00834B8D"/>
    <w:rsid w:val="0083574F"/>
    <w:rsid w:val="00835C35"/>
    <w:rsid w:val="0083677B"/>
    <w:rsid w:val="00836937"/>
    <w:rsid w:val="00836A30"/>
    <w:rsid w:val="00836EC0"/>
    <w:rsid w:val="0083789B"/>
    <w:rsid w:val="008378F1"/>
    <w:rsid w:val="008407F6"/>
    <w:rsid w:val="00840ADB"/>
    <w:rsid w:val="00841A26"/>
    <w:rsid w:val="00841DE0"/>
    <w:rsid w:val="008431EA"/>
    <w:rsid w:val="008437E7"/>
    <w:rsid w:val="00843B3D"/>
    <w:rsid w:val="008446D0"/>
    <w:rsid w:val="00844E2D"/>
    <w:rsid w:val="00845B22"/>
    <w:rsid w:val="00845E26"/>
    <w:rsid w:val="00846930"/>
    <w:rsid w:val="00846D1C"/>
    <w:rsid w:val="00851010"/>
    <w:rsid w:val="00851889"/>
    <w:rsid w:val="00851A4E"/>
    <w:rsid w:val="00851EFE"/>
    <w:rsid w:val="0085286C"/>
    <w:rsid w:val="00853227"/>
    <w:rsid w:val="0085349D"/>
    <w:rsid w:val="00853C6F"/>
    <w:rsid w:val="00854685"/>
    <w:rsid w:val="00856881"/>
    <w:rsid w:val="00856F47"/>
    <w:rsid w:val="00857133"/>
    <w:rsid w:val="00857573"/>
    <w:rsid w:val="00857CE1"/>
    <w:rsid w:val="008610BA"/>
    <w:rsid w:val="00861ABE"/>
    <w:rsid w:val="00861B46"/>
    <w:rsid w:val="00862655"/>
    <w:rsid w:val="00862C75"/>
    <w:rsid w:val="00863E0E"/>
    <w:rsid w:val="00863EC5"/>
    <w:rsid w:val="008653E1"/>
    <w:rsid w:val="00866608"/>
    <w:rsid w:val="00866888"/>
    <w:rsid w:val="00866F3A"/>
    <w:rsid w:val="00870287"/>
    <w:rsid w:val="00870372"/>
    <w:rsid w:val="00871695"/>
    <w:rsid w:val="00872BE8"/>
    <w:rsid w:val="00872DEB"/>
    <w:rsid w:val="008733B5"/>
    <w:rsid w:val="008739BC"/>
    <w:rsid w:val="00873E27"/>
    <w:rsid w:val="00873F89"/>
    <w:rsid w:val="00874108"/>
    <w:rsid w:val="00875160"/>
    <w:rsid w:val="008764EE"/>
    <w:rsid w:val="00876542"/>
    <w:rsid w:val="00876A7C"/>
    <w:rsid w:val="008770C7"/>
    <w:rsid w:val="00877D2F"/>
    <w:rsid w:val="0088023A"/>
    <w:rsid w:val="00880664"/>
    <w:rsid w:val="00880DD8"/>
    <w:rsid w:val="00880E12"/>
    <w:rsid w:val="00880EDF"/>
    <w:rsid w:val="00881302"/>
    <w:rsid w:val="008816FB"/>
    <w:rsid w:val="0088201D"/>
    <w:rsid w:val="00883691"/>
    <w:rsid w:val="00884A5C"/>
    <w:rsid w:val="00885305"/>
    <w:rsid w:val="00886CD4"/>
    <w:rsid w:val="0088742F"/>
    <w:rsid w:val="00887E8C"/>
    <w:rsid w:val="00890924"/>
    <w:rsid w:val="0089141D"/>
    <w:rsid w:val="008918C4"/>
    <w:rsid w:val="00891ADA"/>
    <w:rsid w:val="00891C5D"/>
    <w:rsid w:val="00892138"/>
    <w:rsid w:val="00892742"/>
    <w:rsid w:val="00892758"/>
    <w:rsid w:val="008930DF"/>
    <w:rsid w:val="00893D86"/>
    <w:rsid w:val="00893DA4"/>
    <w:rsid w:val="00894755"/>
    <w:rsid w:val="0089509D"/>
    <w:rsid w:val="00895B87"/>
    <w:rsid w:val="00895E60"/>
    <w:rsid w:val="0089646B"/>
    <w:rsid w:val="00896644"/>
    <w:rsid w:val="00897B27"/>
    <w:rsid w:val="008A0855"/>
    <w:rsid w:val="008A0E7C"/>
    <w:rsid w:val="008A2EC7"/>
    <w:rsid w:val="008A46EF"/>
    <w:rsid w:val="008A4987"/>
    <w:rsid w:val="008A524A"/>
    <w:rsid w:val="008A574E"/>
    <w:rsid w:val="008A6544"/>
    <w:rsid w:val="008A65C0"/>
    <w:rsid w:val="008A6E89"/>
    <w:rsid w:val="008A73B3"/>
    <w:rsid w:val="008A794F"/>
    <w:rsid w:val="008A7E1A"/>
    <w:rsid w:val="008B0216"/>
    <w:rsid w:val="008B06B2"/>
    <w:rsid w:val="008B0848"/>
    <w:rsid w:val="008B1719"/>
    <w:rsid w:val="008B1A8E"/>
    <w:rsid w:val="008B1B5C"/>
    <w:rsid w:val="008B1BF8"/>
    <w:rsid w:val="008B2245"/>
    <w:rsid w:val="008B27B8"/>
    <w:rsid w:val="008B29ED"/>
    <w:rsid w:val="008B319F"/>
    <w:rsid w:val="008B3272"/>
    <w:rsid w:val="008B3A44"/>
    <w:rsid w:val="008B3ACC"/>
    <w:rsid w:val="008B3EC8"/>
    <w:rsid w:val="008B40F0"/>
    <w:rsid w:val="008B4771"/>
    <w:rsid w:val="008B4841"/>
    <w:rsid w:val="008B5CD0"/>
    <w:rsid w:val="008B5E21"/>
    <w:rsid w:val="008B684A"/>
    <w:rsid w:val="008B7432"/>
    <w:rsid w:val="008B7B1B"/>
    <w:rsid w:val="008C093D"/>
    <w:rsid w:val="008C0A41"/>
    <w:rsid w:val="008C0AA4"/>
    <w:rsid w:val="008C1F8E"/>
    <w:rsid w:val="008C24DE"/>
    <w:rsid w:val="008C278B"/>
    <w:rsid w:val="008C2997"/>
    <w:rsid w:val="008C3840"/>
    <w:rsid w:val="008C3C1A"/>
    <w:rsid w:val="008C4296"/>
    <w:rsid w:val="008C4502"/>
    <w:rsid w:val="008C4760"/>
    <w:rsid w:val="008C4DD4"/>
    <w:rsid w:val="008C65A2"/>
    <w:rsid w:val="008C6E48"/>
    <w:rsid w:val="008C71D0"/>
    <w:rsid w:val="008C7BF9"/>
    <w:rsid w:val="008D09D4"/>
    <w:rsid w:val="008D0E2C"/>
    <w:rsid w:val="008D16EC"/>
    <w:rsid w:val="008D1CF8"/>
    <w:rsid w:val="008D1D9D"/>
    <w:rsid w:val="008D25E0"/>
    <w:rsid w:val="008D338E"/>
    <w:rsid w:val="008D3A62"/>
    <w:rsid w:val="008D41FC"/>
    <w:rsid w:val="008D4550"/>
    <w:rsid w:val="008D50E4"/>
    <w:rsid w:val="008D5344"/>
    <w:rsid w:val="008D5634"/>
    <w:rsid w:val="008D57B8"/>
    <w:rsid w:val="008D65EC"/>
    <w:rsid w:val="008D71EC"/>
    <w:rsid w:val="008D78E3"/>
    <w:rsid w:val="008D7942"/>
    <w:rsid w:val="008E1152"/>
    <w:rsid w:val="008E1396"/>
    <w:rsid w:val="008E1BCC"/>
    <w:rsid w:val="008E1E33"/>
    <w:rsid w:val="008E2287"/>
    <w:rsid w:val="008E2EA8"/>
    <w:rsid w:val="008E36ED"/>
    <w:rsid w:val="008E4373"/>
    <w:rsid w:val="008E4DDA"/>
    <w:rsid w:val="008E4E68"/>
    <w:rsid w:val="008E4E9B"/>
    <w:rsid w:val="008E52A4"/>
    <w:rsid w:val="008E5364"/>
    <w:rsid w:val="008E560B"/>
    <w:rsid w:val="008E5E87"/>
    <w:rsid w:val="008E6039"/>
    <w:rsid w:val="008E676E"/>
    <w:rsid w:val="008E704F"/>
    <w:rsid w:val="008E72FA"/>
    <w:rsid w:val="008E7B25"/>
    <w:rsid w:val="008F0774"/>
    <w:rsid w:val="008F19A4"/>
    <w:rsid w:val="008F2191"/>
    <w:rsid w:val="008F236B"/>
    <w:rsid w:val="008F4A68"/>
    <w:rsid w:val="008F550F"/>
    <w:rsid w:val="008F6186"/>
    <w:rsid w:val="008F6434"/>
    <w:rsid w:val="008F6EAE"/>
    <w:rsid w:val="008F6FC3"/>
    <w:rsid w:val="008F73E7"/>
    <w:rsid w:val="008F7420"/>
    <w:rsid w:val="008F7572"/>
    <w:rsid w:val="008F7B0E"/>
    <w:rsid w:val="008F7E9A"/>
    <w:rsid w:val="00900345"/>
    <w:rsid w:val="0090063D"/>
    <w:rsid w:val="009013FA"/>
    <w:rsid w:val="009014AF"/>
    <w:rsid w:val="0090166B"/>
    <w:rsid w:val="00901BEA"/>
    <w:rsid w:val="00901C66"/>
    <w:rsid w:val="009023F7"/>
    <w:rsid w:val="0090323C"/>
    <w:rsid w:val="009033FB"/>
    <w:rsid w:val="00903D2F"/>
    <w:rsid w:val="009054C6"/>
    <w:rsid w:val="00905F9B"/>
    <w:rsid w:val="00906284"/>
    <w:rsid w:val="009071DE"/>
    <w:rsid w:val="0090797D"/>
    <w:rsid w:val="00907CD0"/>
    <w:rsid w:val="0091089F"/>
    <w:rsid w:val="0091090F"/>
    <w:rsid w:val="00910D28"/>
    <w:rsid w:val="00911036"/>
    <w:rsid w:val="00912504"/>
    <w:rsid w:val="00912789"/>
    <w:rsid w:val="00912CA0"/>
    <w:rsid w:val="00913BE6"/>
    <w:rsid w:val="00913F4A"/>
    <w:rsid w:val="0091582C"/>
    <w:rsid w:val="009158E6"/>
    <w:rsid w:val="00915940"/>
    <w:rsid w:val="00915E39"/>
    <w:rsid w:val="00916324"/>
    <w:rsid w:val="00916B5D"/>
    <w:rsid w:val="00916EAC"/>
    <w:rsid w:val="009179B2"/>
    <w:rsid w:val="00920219"/>
    <w:rsid w:val="009207B7"/>
    <w:rsid w:val="00920EDC"/>
    <w:rsid w:val="009212D9"/>
    <w:rsid w:val="00921347"/>
    <w:rsid w:val="00922954"/>
    <w:rsid w:val="00923056"/>
    <w:rsid w:val="009242E7"/>
    <w:rsid w:val="00924D93"/>
    <w:rsid w:val="00925526"/>
    <w:rsid w:val="009256AD"/>
    <w:rsid w:val="0092781A"/>
    <w:rsid w:val="00931463"/>
    <w:rsid w:val="00931A5B"/>
    <w:rsid w:val="0093235F"/>
    <w:rsid w:val="00933A3F"/>
    <w:rsid w:val="00933C93"/>
    <w:rsid w:val="00933E60"/>
    <w:rsid w:val="00934383"/>
    <w:rsid w:val="009356B6"/>
    <w:rsid w:val="00935A51"/>
    <w:rsid w:val="009364E3"/>
    <w:rsid w:val="009370C8"/>
    <w:rsid w:val="00941B89"/>
    <w:rsid w:val="009426F6"/>
    <w:rsid w:val="00942FB6"/>
    <w:rsid w:val="00943426"/>
    <w:rsid w:val="00943838"/>
    <w:rsid w:val="00943B3C"/>
    <w:rsid w:val="00943B7A"/>
    <w:rsid w:val="00943E0C"/>
    <w:rsid w:val="00944E83"/>
    <w:rsid w:val="00945074"/>
    <w:rsid w:val="00945627"/>
    <w:rsid w:val="0094626E"/>
    <w:rsid w:val="0094637F"/>
    <w:rsid w:val="009467CA"/>
    <w:rsid w:val="00946972"/>
    <w:rsid w:val="00946D81"/>
    <w:rsid w:val="009475A0"/>
    <w:rsid w:val="009505D9"/>
    <w:rsid w:val="0095100C"/>
    <w:rsid w:val="00951482"/>
    <w:rsid w:val="00951502"/>
    <w:rsid w:val="00951B86"/>
    <w:rsid w:val="00952298"/>
    <w:rsid w:val="00953496"/>
    <w:rsid w:val="0095393D"/>
    <w:rsid w:val="0095415B"/>
    <w:rsid w:val="009542E9"/>
    <w:rsid w:val="009546B8"/>
    <w:rsid w:val="0095512B"/>
    <w:rsid w:val="009555E5"/>
    <w:rsid w:val="00955A02"/>
    <w:rsid w:val="0095720B"/>
    <w:rsid w:val="00957D33"/>
    <w:rsid w:val="00957D69"/>
    <w:rsid w:val="009600EC"/>
    <w:rsid w:val="00960767"/>
    <w:rsid w:val="00961066"/>
    <w:rsid w:val="009615AF"/>
    <w:rsid w:val="00962E7B"/>
    <w:rsid w:val="00962FBD"/>
    <w:rsid w:val="00963840"/>
    <w:rsid w:val="00963D96"/>
    <w:rsid w:val="009661CA"/>
    <w:rsid w:val="0097015F"/>
    <w:rsid w:val="00970469"/>
    <w:rsid w:val="0097087D"/>
    <w:rsid w:val="00970BCD"/>
    <w:rsid w:val="0097102D"/>
    <w:rsid w:val="00971E66"/>
    <w:rsid w:val="00972040"/>
    <w:rsid w:val="00972EDF"/>
    <w:rsid w:val="009732C5"/>
    <w:rsid w:val="00973583"/>
    <w:rsid w:val="009736B8"/>
    <w:rsid w:val="00974964"/>
    <w:rsid w:val="009749A2"/>
    <w:rsid w:val="009752D8"/>
    <w:rsid w:val="00976986"/>
    <w:rsid w:val="00976AF0"/>
    <w:rsid w:val="00976CC3"/>
    <w:rsid w:val="00976DF7"/>
    <w:rsid w:val="009775AA"/>
    <w:rsid w:val="00977D46"/>
    <w:rsid w:val="00980618"/>
    <w:rsid w:val="00980882"/>
    <w:rsid w:val="00980A4D"/>
    <w:rsid w:val="00982550"/>
    <w:rsid w:val="0098309A"/>
    <w:rsid w:val="00984DB6"/>
    <w:rsid w:val="00985426"/>
    <w:rsid w:val="00985473"/>
    <w:rsid w:val="00986474"/>
    <w:rsid w:val="00986E32"/>
    <w:rsid w:val="00987C3F"/>
    <w:rsid w:val="00987CC5"/>
    <w:rsid w:val="00987D2F"/>
    <w:rsid w:val="00987F4D"/>
    <w:rsid w:val="00993838"/>
    <w:rsid w:val="00993AF5"/>
    <w:rsid w:val="00993B97"/>
    <w:rsid w:val="0099436B"/>
    <w:rsid w:val="009946D3"/>
    <w:rsid w:val="00995543"/>
    <w:rsid w:val="009957D3"/>
    <w:rsid w:val="00995D34"/>
    <w:rsid w:val="00996029"/>
    <w:rsid w:val="00996849"/>
    <w:rsid w:val="009979C4"/>
    <w:rsid w:val="009A0F8D"/>
    <w:rsid w:val="009A2271"/>
    <w:rsid w:val="009A2548"/>
    <w:rsid w:val="009A2D09"/>
    <w:rsid w:val="009A39D5"/>
    <w:rsid w:val="009A3BF3"/>
    <w:rsid w:val="009A445D"/>
    <w:rsid w:val="009A453E"/>
    <w:rsid w:val="009A4748"/>
    <w:rsid w:val="009A5008"/>
    <w:rsid w:val="009A51F1"/>
    <w:rsid w:val="009A537B"/>
    <w:rsid w:val="009A57F9"/>
    <w:rsid w:val="009A5D84"/>
    <w:rsid w:val="009A5DFE"/>
    <w:rsid w:val="009A6014"/>
    <w:rsid w:val="009A6227"/>
    <w:rsid w:val="009A6784"/>
    <w:rsid w:val="009A7989"/>
    <w:rsid w:val="009B1AEF"/>
    <w:rsid w:val="009B29BB"/>
    <w:rsid w:val="009B4D36"/>
    <w:rsid w:val="009B5418"/>
    <w:rsid w:val="009B62D7"/>
    <w:rsid w:val="009B7AE5"/>
    <w:rsid w:val="009B7C79"/>
    <w:rsid w:val="009C0046"/>
    <w:rsid w:val="009C0C73"/>
    <w:rsid w:val="009C1215"/>
    <w:rsid w:val="009C1742"/>
    <w:rsid w:val="009C214E"/>
    <w:rsid w:val="009C2301"/>
    <w:rsid w:val="009C25C5"/>
    <w:rsid w:val="009C269A"/>
    <w:rsid w:val="009C3152"/>
    <w:rsid w:val="009C34F6"/>
    <w:rsid w:val="009C364F"/>
    <w:rsid w:val="009C45D8"/>
    <w:rsid w:val="009C47C3"/>
    <w:rsid w:val="009C59D8"/>
    <w:rsid w:val="009C6139"/>
    <w:rsid w:val="009D251E"/>
    <w:rsid w:val="009D2A4C"/>
    <w:rsid w:val="009D3906"/>
    <w:rsid w:val="009D3FDC"/>
    <w:rsid w:val="009D4881"/>
    <w:rsid w:val="009D4F79"/>
    <w:rsid w:val="009D5863"/>
    <w:rsid w:val="009D72F4"/>
    <w:rsid w:val="009D76FB"/>
    <w:rsid w:val="009D7B3F"/>
    <w:rsid w:val="009D7B98"/>
    <w:rsid w:val="009E076A"/>
    <w:rsid w:val="009E07B9"/>
    <w:rsid w:val="009E0EDB"/>
    <w:rsid w:val="009E1DF7"/>
    <w:rsid w:val="009E2117"/>
    <w:rsid w:val="009E2607"/>
    <w:rsid w:val="009E27B1"/>
    <w:rsid w:val="009E284E"/>
    <w:rsid w:val="009E2AA1"/>
    <w:rsid w:val="009E2E6B"/>
    <w:rsid w:val="009E3A0D"/>
    <w:rsid w:val="009E408E"/>
    <w:rsid w:val="009E41B3"/>
    <w:rsid w:val="009E4D81"/>
    <w:rsid w:val="009E534F"/>
    <w:rsid w:val="009E6A0C"/>
    <w:rsid w:val="009E798E"/>
    <w:rsid w:val="009F0741"/>
    <w:rsid w:val="009F19E6"/>
    <w:rsid w:val="009F1A0A"/>
    <w:rsid w:val="009F39BD"/>
    <w:rsid w:val="009F40C2"/>
    <w:rsid w:val="009F668E"/>
    <w:rsid w:val="009F6BA7"/>
    <w:rsid w:val="009F7C95"/>
    <w:rsid w:val="009F7EDA"/>
    <w:rsid w:val="00A0140B"/>
    <w:rsid w:val="00A01BED"/>
    <w:rsid w:val="00A032CB"/>
    <w:rsid w:val="00A033FC"/>
    <w:rsid w:val="00A04EC5"/>
    <w:rsid w:val="00A05973"/>
    <w:rsid w:val="00A07263"/>
    <w:rsid w:val="00A11768"/>
    <w:rsid w:val="00A13B4A"/>
    <w:rsid w:val="00A13E04"/>
    <w:rsid w:val="00A1417C"/>
    <w:rsid w:val="00A149DA"/>
    <w:rsid w:val="00A14BA6"/>
    <w:rsid w:val="00A14EE8"/>
    <w:rsid w:val="00A15A29"/>
    <w:rsid w:val="00A1738B"/>
    <w:rsid w:val="00A17C87"/>
    <w:rsid w:val="00A17E8C"/>
    <w:rsid w:val="00A20505"/>
    <w:rsid w:val="00A23B50"/>
    <w:rsid w:val="00A23BF7"/>
    <w:rsid w:val="00A2403D"/>
    <w:rsid w:val="00A24486"/>
    <w:rsid w:val="00A27D58"/>
    <w:rsid w:val="00A27E23"/>
    <w:rsid w:val="00A3110B"/>
    <w:rsid w:val="00A315E3"/>
    <w:rsid w:val="00A31A9A"/>
    <w:rsid w:val="00A324C5"/>
    <w:rsid w:val="00A338CD"/>
    <w:rsid w:val="00A33EC1"/>
    <w:rsid w:val="00A34B80"/>
    <w:rsid w:val="00A351D9"/>
    <w:rsid w:val="00A3569C"/>
    <w:rsid w:val="00A35972"/>
    <w:rsid w:val="00A367BA"/>
    <w:rsid w:val="00A36BEB"/>
    <w:rsid w:val="00A37CC2"/>
    <w:rsid w:val="00A40438"/>
    <w:rsid w:val="00A40895"/>
    <w:rsid w:val="00A41167"/>
    <w:rsid w:val="00A41BDB"/>
    <w:rsid w:val="00A41F1B"/>
    <w:rsid w:val="00A42BB0"/>
    <w:rsid w:val="00A442C7"/>
    <w:rsid w:val="00A4442F"/>
    <w:rsid w:val="00A44440"/>
    <w:rsid w:val="00A444B4"/>
    <w:rsid w:val="00A45313"/>
    <w:rsid w:val="00A45BD3"/>
    <w:rsid w:val="00A466B2"/>
    <w:rsid w:val="00A46ABA"/>
    <w:rsid w:val="00A4751F"/>
    <w:rsid w:val="00A50304"/>
    <w:rsid w:val="00A5036E"/>
    <w:rsid w:val="00A50AEE"/>
    <w:rsid w:val="00A5136C"/>
    <w:rsid w:val="00A51C91"/>
    <w:rsid w:val="00A52C5B"/>
    <w:rsid w:val="00A5321F"/>
    <w:rsid w:val="00A5363A"/>
    <w:rsid w:val="00A53B86"/>
    <w:rsid w:val="00A53F37"/>
    <w:rsid w:val="00A542D3"/>
    <w:rsid w:val="00A543BE"/>
    <w:rsid w:val="00A54505"/>
    <w:rsid w:val="00A546F4"/>
    <w:rsid w:val="00A55B63"/>
    <w:rsid w:val="00A55D56"/>
    <w:rsid w:val="00A561E0"/>
    <w:rsid w:val="00A567F6"/>
    <w:rsid w:val="00A5747A"/>
    <w:rsid w:val="00A57603"/>
    <w:rsid w:val="00A57B54"/>
    <w:rsid w:val="00A61078"/>
    <w:rsid w:val="00A61D90"/>
    <w:rsid w:val="00A61FAD"/>
    <w:rsid w:val="00A625A8"/>
    <w:rsid w:val="00A62638"/>
    <w:rsid w:val="00A637A4"/>
    <w:rsid w:val="00A63DA0"/>
    <w:rsid w:val="00A63DA4"/>
    <w:rsid w:val="00A6409F"/>
    <w:rsid w:val="00A64223"/>
    <w:rsid w:val="00A65DFA"/>
    <w:rsid w:val="00A65EAD"/>
    <w:rsid w:val="00A663DC"/>
    <w:rsid w:val="00A66466"/>
    <w:rsid w:val="00A66946"/>
    <w:rsid w:val="00A66AF0"/>
    <w:rsid w:val="00A67D7C"/>
    <w:rsid w:val="00A7130A"/>
    <w:rsid w:val="00A72041"/>
    <w:rsid w:val="00A72D56"/>
    <w:rsid w:val="00A73899"/>
    <w:rsid w:val="00A73A4A"/>
    <w:rsid w:val="00A74984"/>
    <w:rsid w:val="00A74C4C"/>
    <w:rsid w:val="00A74E48"/>
    <w:rsid w:val="00A750C4"/>
    <w:rsid w:val="00A75AE6"/>
    <w:rsid w:val="00A75D35"/>
    <w:rsid w:val="00A76942"/>
    <w:rsid w:val="00A76DA9"/>
    <w:rsid w:val="00A7736D"/>
    <w:rsid w:val="00A81046"/>
    <w:rsid w:val="00A811F4"/>
    <w:rsid w:val="00A81E31"/>
    <w:rsid w:val="00A81E3F"/>
    <w:rsid w:val="00A82661"/>
    <w:rsid w:val="00A829E2"/>
    <w:rsid w:val="00A82F0D"/>
    <w:rsid w:val="00A834B8"/>
    <w:rsid w:val="00A83A00"/>
    <w:rsid w:val="00A83B21"/>
    <w:rsid w:val="00A83B67"/>
    <w:rsid w:val="00A84DC9"/>
    <w:rsid w:val="00A84F09"/>
    <w:rsid w:val="00A854C8"/>
    <w:rsid w:val="00A861E5"/>
    <w:rsid w:val="00A865FF"/>
    <w:rsid w:val="00A8679F"/>
    <w:rsid w:val="00A87144"/>
    <w:rsid w:val="00A879B8"/>
    <w:rsid w:val="00A87B37"/>
    <w:rsid w:val="00A87B57"/>
    <w:rsid w:val="00A87C5E"/>
    <w:rsid w:val="00A87CB2"/>
    <w:rsid w:val="00A90085"/>
    <w:rsid w:val="00A90A9E"/>
    <w:rsid w:val="00A90C87"/>
    <w:rsid w:val="00A90FF1"/>
    <w:rsid w:val="00A9206A"/>
    <w:rsid w:val="00A94B13"/>
    <w:rsid w:val="00A94BA9"/>
    <w:rsid w:val="00A96021"/>
    <w:rsid w:val="00A9620E"/>
    <w:rsid w:val="00A96EF8"/>
    <w:rsid w:val="00A976B2"/>
    <w:rsid w:val="00A97ACD"/>
    <w:rsid w:val="00AA03E3"/>
    <w:rsid w:val="00AA0416"/>
    <w:rsid w:val="00AA0A6B"/>
    <w:rsid w:val="00AA0ACA"/>
    <w:rsid w:val="00AA11F9"/>
    <w:rsid w:val="00AA1B76"/>
    <w:rsid w:val="00AA202E"/>
    <w:rsid w:val="00AA274D"/>
    <w:rsid w:val="00AA2889"/>
    <w:rsid w:val="00AA318E"/>
    <w:rsid w:val="00AB2970"/>
    <w:rsid w:val="00AB310C"/>
    <w:rsid w:val="00AB3DC3"/>
    <w:rsid w:val="00AB42A7"/>
    <w:rsid w:val="00AB42FA"/>
    <w:rsid w:val="00AB46D8"/>
    <w:rsid w:val="00AB5220"/>
    <w:rsid w:val="00AB5383"/>
    <w:rsid w:val="00AB5CDE"/>
    <w:rsid w:val="00AB5F63"/>
    <w:rsid w:val="00AB7538"/>
    <w:rsid w:val="00AC1120"/>
    <w:rsid w:val="00AC1BA0"/>
    <w:rsid w:val="00AC1DE8"/>
    <w:rsid w:val="00AC1FC0"/>
    <w:rsid w:val="00AC1FCC"/>
    <w:rsid w:val="00AC25DA"/>
    <w:rsid w:val="00AC3253"/>
    <w:rsid w:val="00AC3587"/>
    <w:rsid w:val="00AC4C5A"/>
    <w:rsid w:val="00AC4EEE"/>
    <w:rsid w:val="00AC5224"/>
    <w:rsid w:val="00AC55DF"/>
    <w:rsid w:val="00AC59BE"/>
    <w:rsid w:val="00AC68BA"/>
    <w:rsid w:val="00AC6A8F"/>
    <w:rsid w:val="00AC6AA9"/>
    <w:rsid w:val="00AC7B57"/>
    <w:rsid w:val="00AD01B0"/>
    <w:rsid w:val="00AD0380"/>
    <w:rsid w:val="00AD1A71"/>
    <w:rsid w:val="00AD1E6B"/>
    <w:rsid w:val="00AD2C41"/>
    <w:rsid w:val="00AD2E57"/>
    <w:rsid w:val="00AD338A"/>
    <w:rsid w:val="00AD3545"/>
    <w:rsid w:val="00AD3A50"/>
    <w:rsid w:val="00AD4233"/>
    <w:rsid w:val="00AD4318"/>
    <w:rsid w:val="00AD4945"/>
    <w:rsid w:val="00AD4973"/>
    <w:rsid w:val="00AD4A63"/>
    <w:rsid w:val="00AD4B18"/>
    <w:rsid w:val="00AD59B2"/>
    <w:rsid w:val="00AD67E5"/>
    <w:rsid w:val="00AD6E07"/>
    <w:rsid w:val="00AD7259"/>
    <w:rsid w:val="00AD76DA"/>
    <w:rsid w:val="00AE00EE"/>
    <w:rsid w:val="00AE014E"/>
    <w:rsid w:val="00AE02C9"/>
    <w:rsid w:val="00AE0E96"/>
    <w:rsid w:val="00AE1504"/>
    <w:rsid w:val="00AE1D6E"/>
    <w:rsid w:val="00AE24E3"/>
    <w:rsid w:val="00AE2578"/>
    <w:rsid w:val="00AE3B5A"/>
    <w:rsid w:val="00AE4769"/>
    <w:rsid w:val="00AE501B"/>
    <w:rsid w:val="00AE57AB"/>
    <w:rsid w:val="00AE5C5F"/>
    <w:rsid w:val="00AE617A"/>
    <w:rsid w:val="00AE6221"/>
    <w:rsid w:val="00AE6E6D"/>
    <w:rsid w:val="00AE7E28"/>
    <w:rsid w:val="00AE7FBE"/>
    <w:rsid w:val="00AF06B6"/>
    <w:rsid w:val="00AF082A"/>
    <w:rsid w:val="00AF0F48"/>
    <w:rsid w:val="00AF15BB"/>
    <w:rsid w:val="00AF20C2"/>
    <w:rsid w:val="00AF31BB"/>
    <w:rsid w:val="00AF383E"/>
    <w:rsid w:val="00AF3C72"/>
    <w:rsid w:val="00AF51C6"/>
    <w:rsid w:val="00AF53EA"/>
    <w:rsid w:val="00AF5809"/>
    <w:rsid w:val="00AF6887"/>
    <w:rsid w:val="00AF79F0"/>
    <w:rsid w:val="00B018A0"/>
    <w:rsid w:val="00B02CDD"/>
    <w:rsid w:val="00B02F9F"/>
    <w:rsid w:val="00B032F1"/>
    <w:rsid w:val="00B036B6"/>
    <w:rsid w:val="00B0513B"/>
    <w:rsid w:val="00B056A8"/>
    <w:rsid w:val="00B065B9"/>
    <w:rsid w:val="00B068E9"/>
    <w:rsid w:val="00B07331"/>
    <w:rsid w:val="00B074E6"/>
    <w:rsid w:val="00B07CA4"/>
    <w:rsid w:val="00B1039F"/>
    <w:rsid w:val="00B10800"/>
    <w:rsid w:val="00B10A6B"/>
    <w:rsid w:val="00B10C1D"/>
    <w:rsid w:val="00B12A28"/>
    <w:rsid w:val="00B12C19"/>
    <w:rsid w:val="00B1371A"/>
    <w:rsid w:val="00B13FCE"/>
    <w:rsid w:val="00B14B63"/>
    <w:rsid w:val="00B14BDF"/>
    <w:rsid w:val="00B155CF"/>
    <w:rsid w:val="00B1648A"/>
    <w:rsid w:val="00B165DA"/>
    <w:rsid w:val="00B16A27"/>
    <w:rsid w:val="00B17406"/>
    <w:rsid w:val="00B17851"/>
    <w:rsid w:val="00B2081C"/>
    <w:rsid w:val="00B209CF"/>
    <w:rsid w:val="00B20A3E"/>
    <w:rsid w:val="00B20AD9"/>
    <w:rsid w:val="00B20C75"/>
    <w:rsid w:val="00B2183D"/>
    <w:rsid w:val="00B21D1D"/>
    <w:rsid w:val="00B225CF"/>
    <w:rsid w:val="00B226C7"/>
    <w:rsid w:val="00B227DE"/>
    <w:rsid w:val="00B23341"/>
    <w:rsid w:val="00B235C3"/>
    <w:rsid w:val="00B23F32"/>
    <w:rsid w:val="00B24491"/>
    <w:rsid w:val="00B2457A"/>
    <w:rsid w:val="00B24989"/>
    <w:rsid w:val="00B24CD4"/>
    <w:rsid w:val="00B256BF"/>
    <w:rsid w:val="00B2616E"/>
    <w:rsid w:val="00B27026"/>
    <w:rsid w:val="00B27A54"/>
    <w:rsid w:val="00B307B0"/>
    <w:rsid w:val="00B31DDE"/>
    <w:rsid w:val="00B31E64"/>
    <w:rsid w:val="00B31FED"/>
    <w:rsid w:val="00B32602"/>
    <w:rsid w:val="00B334FA"/>
    <w:rsid w:val="00B35229"/>
    <w:rsid w:val="00B35A1D"/>
    <w:rsid w:val="00B36823"/>
    <w:rsid w:val="00B37FDD"/>
    <w:rsid w:val="00B40B2A"/>
    <w:rsid w:val="00B40E49"/>
    <w:rsid w:val="00B42268"/>
    <w:rsid w:val="00B4245C"/>
    <w:rsid w:val="00B424F3"/>
    <w:rsid w:val="00B43466"/>
    <w:rsid w:val="00B449FC"/>
    <w:rsid w:val="00B455D1"/>
    <w:rsid w:val="00B46BAF"/>
    <w:rsid w:val="00B46DB7"/>
    <w:rsid w:val="00B46DBC"/>
    <w:rsid w:val="00B46F3E"/>
    <w:rsid w:val="00B47F8E"/>
    <w:rsid w:val="00B502CB"/>
    <w:rsid w:val="00B50AA3"/>
    <w:rsid w:val="00B50F52"/>
    <w:rsid w:val="00B515FC"/>
    <w:rsid w:val="00B51727"/>
    <w:rsid w:val="00B52BEE"/>
    <w:rsid w:val="00B52ED9"/>
    <w:rsid w:val="00B5355B"/>
    <w:rsid w:val="00B536F8"/>
    <w:rsid w:val="00B53D22"/>
    <w:rsid w:val="00B54384"/>
    <w:rsid w:val="00B55122"/>
    <w:rsid w:val="00B574F4"/>
    <w:rsid w:val="00B577B5"/>
    <w:rsid w:val="00B60C83"/>
    <w:rsid w:val="00B6113D"/>
    <w:rsid w:val="00B621DF"/>
    <w:rsid w:val="00B62C52"/>
    <w:rsid w:val="00B62EBC"/>
    <w:rsid w:val="00B63282"/>
    <w:rsid w:val="00B63505"/>
    <w:rsid w:val="00B63D75"/>
    <w:rsid w:val="00B64307"/>
    <w:rsid w:val="00B64BC3"/>
    <w:rsid w:val="00B65156"/>
    <w:rsid w:val="00B66E36"/>
    <w:rsid w:val="00B67966"/>
    <w:rsid w:val="00B70B4A"/>
    <w:rsid w:val="00B71A03"/>
    <w:rsid w:val="00B72259"/>
    <w:rsid w:val="00B72B7A"/>
    <w:rsid w:val="00B72D28"/>
    <w:rsid w:val="00B73976"/>
    <w:rsid w:val="00B73AD5"/>
    <w:rsid w:val="00B73B25"/>
    <w:rsid w:val="00B73B51"/>
    <w:rsid w:val="00B73D95"/>
    <w:rsid w:val="00B748DC"/>
    <w:rsid w:val="00B752FB"/>
    <w:rsid w:val="00B767C9"/>
    <w:rsid w:val="00B77460"/>
    <w:rsid w:val="00B77876"/>
    <w:rsid w:val="00B8025D"/>
    <w:rsid w:val="00B80750"/>
    <w:rsid w:val="00B81C74"/>
    <w:rsid w:val="00B82AF4"/>
    <w:rsid w:val="00B83277"/>
    <w:rsid w:val="00B83C93"/>
    <w:rsid w:val="00B84856"/>
    <w:rsid w:val="00B852AB"/>
    <w:rsid w:val="00B85727"/>
    <w:rsid w:val="00B8649C"/>
    <w:rsid w:val="00B86A8B"/>
    <w:rsid w:val="00B92461"/>
    <w:rsid w:val="00B93118"/>
    <w:rsid w:val="00B93783"/>
    <w:rsid w:val="00B95058"/>
    <w:rsid w:val="00B9515B"/>
    <w:rsid w:val="00B9529C"/>
    <w:rsid w:val="00B965E2"/>
    <w:rsid w:val="00B96E03"/>
    <w:rsid w:val="00B975C4"/>
    <w:rsid w:val="00BA00A2"/>
    <w:rsid w:val="00BA0366"/>
    <w:rsid w:val="00BA08A6"/>
    <w:rsid w:val="00BA0EDA"/>
    <w:rsid w:val="00BA1FEB"/>
    <w:rsid w:val="00BA24BD"/>
    <w:rsid w:val="00BA2FB6"/>
    <w:rsid w:val="00BA3180"/>
    <w:rsid w:val="00BA328F"/>
    <w:rsid w:val="00BA37B4"/>
    <w:rsid w:val="00BA513F"/>
    <w:rsid w:val="00BA5BF7"/>
    <w:rsid w:val="00BA675E"/>
    <w:rsid w:val="00BA6DEE"/>
    <w:rsid w:val="00BA7575"/>
    <w:rsid w:val="00BA7E69"/>
    <w:rsid w:val="00BB289E"/>
    <w:rsid w:val="00BB38E2"/>
    <w:rsid w:val="00BB3B09"/>
    <w:rsid w:val="00BB4486"/>
    <w:rsid w:val="00BB4BED"/>
    <w:rsid w:val="00BB4E2E"/>
    <w:rsid w:val="00BB5B2C"/>
    <w:rsid w:val="00BB5FCF"/>
    <w:rsid w:val="00BB623A"/>
    <w:rsid w:val="00BB6E9E"/>
    <w:rsid w:val="00BB6FA3"/>
    <w:rsid w:val="00BC05A4"/>
    <w:rsid w:val="00BC0991"/>
    <w:rsid w:val="00BC1171"/>
    <w:rsid w:val="00BC19C3"/>
    <w:rsid w:val="00BC1B89"/>
    <w:rsid w:val="00BC1F01"/>
    <w:rsid w:val="00BC2523"/>
    <w:rsid w:val="00BC45BD"/>
    <w:rsid w:val="00BC45CD"/>
    <w:rsid w:val="00BC490F"/>
    <w:rsid w:val="00BC50E1"/>
    <w:rsid w:val="00BC51C4"/>
    <w:rsid w:val="00BC529F"/>
    <w:rsid w:val="00BC6877"/>
    <w:rsid w:val="00BD0161"/>
    <w:rsid w:val="00BD0AF3"/>
    <w:rsid w:val="00BD2781"/>
    <w:rsid w:val="00BD3492"/>
    <w:rsid w:val="00BD562B"/>
    <w:rsid w:val="00BD56AC"/>
    <w:rsid w:val="00BD56DC"/>
    <w:rsid w:val="00BD68C0"/>
    <w:rsid w:val="00BD6A73"/>
    <w:rsid w:val="00BD70C5"/>
    <w:rsid w:val="00BD736C"/>
    <w:rsid w:val="00BD7570"/>
    <w:rsid w:val="00BD7E7E"/>
    <w:rsid w:val="00BE2288"/>
    <w:rsid w:val="00BE2598"/>
    <w:rsid w:val="00BE2CF3"/>
    <w:rsid w:val="00BE3BAA"/>
    <w:rsid w:val="00BE3F01"/>
    <w:rsid w:val="00BE4DD5"/>
    <w:rsid w:val="00BE5A04"/>
    <w:rsid w:val="00BE661E"/>
    <w:rsid w:val="00BE6C3B"/>
    <w:rsid w:val="00BE6DBC"/>
    <w:rsid w:val="00BE7659"/>
    <w:rsid w:val="00BE7806"/>
    <w:rsid w:val="00BE7F0D"/>
    <w:rsid w:val="00BF1BDD"/>
    <w:rsid w:val="00BF4039"/>
    <w:rsid w:val="00BF430D"/>
    <w:rsid w:val="00BF4AE3"/>
    <w:rsid w:val="00BF4BB9"/>
    <w:rsid w:val="00BF510F"/>
    <w:rsid w:val="00BF5C42"/>
    <w:rsid w:val="00BF6261"/>
    <w:rsid w:val="00BF626D"/>
    <w:rsid w:val="00BF689D"/>
    <w:rsid w:val="00BF6B96"/>
    <w:rsid w:val="00BF6C3D"/>
    <w:rsid w:val="00BF6E5F"/>
    <w:rsid w:val="00BF7647"/>
    <w:rsid w:val="00BF7796"/>
    <w:rsid w:val="00BF77D5"/>
    <w:rsid w:val="00BF7CA0"/>
    <w:rsid w:val="00BF7EC7"/>
    <w:rsid w:val="00C01161"/>
    <w:rsid w:val="00C012CF"/>
    <w:rsid w:val="00C013B9"/>
    <w:rsid w:val="00C03555"/>
    <w:rsid w:val="00C0397A"/>
    <w:rsid w:val="00C03C42"/>
    <w:rsid w:val="00C04008"/>
    <w:rsid w:val="00C0490A"/>
    <w:rsid w:val="00C04D91"/>
    <w:rsid w:val="00C06514"/>
    <w:rsid w:val="00C0668D"/>
    <w:rsid w:val="00C0684F"/>
    <w:rsid w:val="00C07613"/>
    <w:rsid w:val="00C07A4C"/>
    <w:rsid w:val="00C10296"/>
    <w:rsid w:val="00C102EA"/>
    <w:rsid w:val="00C10382"/>
    <w:rsid w:val="00C10A04"/>
    <w:rsid w:val="00C11799"/>
    <w:rsid w:val="00C11971"/>
    <w:rsid w:val="00C11A6A"/>
    <w:rsid w:val="00C126B5"/>
    <w:rsid w:val="00C12CF0"/>
    <w:rsid w:val="00C12F73"/>
    <w:rsid w:val="00C13450"/>
    <w:rsid w:val="00C14ED0"/>
    <w:rsid w:val="00C14FAA"/>
    <w:rsid w:val="00C1516C"/>
    <w:rsid w:val="00C156C7"/>
    <w:rsid w:val="00C159DA"/>
    <w:rsid w:val="00C162CB"/>
    <w:rsid w:val="00C164CA"/>
    <w:rsid w:val="00C17092"/>
    <w:rsid w:val="00C20311"/>
    <w:rsid w:val="00C2070A"/>
    <w:rsid w:val="00C2072C"/>
    <w:rsid w:val="00C20832"/>
    <w:rsid w:val="00C20B5F"/>
    <w:rsid w:val="00C20C6E"/>
    <w:rsid w:val="00C20F2F"/>
    <w:rsid w:val="00C21DD0"/>
    <w:rsid w:val="00C228F3"/>
    <w:rsid w:val="00C23A81"/>
    <w:rsid w:val="00C23CB6"/>
    <w:rsid w:val="00C23E23"/>
    <w:rsid w:val="00C240AF"/>
    <w:rsid w:val="00C24113"/>
    <w:rsid w:val="00C257E4"/>
    <w:rsid w:val="00C26D10"/>
    <w:rsid w:val="00C2718A"/>
    <w:rsid w:val="00C2737E"/>
    <w:rsid w:val="00C27733"/>
    <w:rsid w:val="00C30C77"/>
    <w:rsid w:val="00C30DFC"/>
    <w:rsid w:val="00C31973"/>
    <w:rsid w:val="00C31BCF"/>
    <w:rsid w:val="00C31F02"/>
    <w:rsid w:val="00C33BEC"/>
    <w:rsid w:val="00C343F7"/>
    <w:rsid w:val="00C34ED1"/>
    <w:rsid w:val="00C35901"/>
    <w:rsid w:val="00C359AB"/>
    <w:rsid w:val="00C366CD"/>
    <w:rsid w:val="00C36C0E"/>
    <w:rsid w:val="00C36E87"/>
    <w:rsid w:val="00C402A9"/>
    <w:rsid w:val="00C4158E"/>
    <w:rsid w:val="00C416B6"/>
    <w:rsid w:val="00C41B9E"/>
    <w:rsid w:val="00C42547"/>
    <w:rsid w:val="00C4286C"/>
    <w:rsid w:val="00C42894"/>
    <w:rsid w:val="00C435C5"/>
    <w:rsid w:val="00C4391B"/>
    <w:rsid w:val="00C448EA"/>
    <w:rsid w:val="00C44D86"/>
    <w:rsid w:val="00C4538D"/>
    <w:rsid w:val="00C45E7A"/>
    <w:rsid w:val="00C45FEF"/>
    <w:rsid w:val="00C461E5"/>
    <w:rsid w:val="00C466C0"/>
    <w:rsid w:val="00C46BD9"/>
    <w:rsid w:val="00C46CA1"/>
    <w:rsid w:val="00C47973"/>
    <w:rsid w:val="00C501DA"/>
    <w:rsid w:val="00C50A40"/>
    <w:rsid w:val="00C50AF0"/>
    <w:rsid w:val="00C50CBD"/>
    <w:rsid w:val="00C5106D"/>
    <w:rsid w:val="00C51526"/>
    <w:rsid w:val="00C51786"/>
    <w:rsid w:val="00C519D6"/>
    <w:rsid w:val="00C5283C"/>
    <w:rsid w:val="00C52B53"/>
    <w:rsid w:val="00C52B54"/>
    <w:rsid w:val="00C52D91"/>
    <w:rsid w:val="00C53672"/>
    <w:rsid w:val="00C53AEA"/>
    <w:rsid w:val="00C5448E"/>
    <w:rsid w:val="00C55205"/>
    <w:rsid w:val="00C552FA"/>
    <w:rsid w:val="00C55E00"/>
    <w:rsid w:val="00C565F7"/>
    <w:rsid w:val="00C5687B"/>
    <w:rsid w:val="00C574AD"/>
    <w:rsid w:val="00C576DC"/>
    <w:rsid w:val="00C6004C"/>
    <w:rsid w:val="00C608F6"/>
    <w:rsid w:val="00C60987"/>
    <w:rsid w:val="00C61028"/>
    <w:rsid w:val="00C615D6"/>
    <w:rsid w:val="00C61ADE"/>
    <w:rsid w:val="00C62BAA"/>
    <w:rsid w:val="00C62F15"/>
    <w:rsid w:val="00C634A4"/>
    <w:rsid w:val="00C63C1E"/>
    <w:rsid w:val="00C65948"/>
    <w:rsid w:val="00C67558"/>
    <w:rsid w:val="00C676CA"/>
    <w:rsid w:val="00C705F3"/>
    <w:rsid w:val="00C70900"/>
    <w:rsid w:val="00C7099C"/>
    <w:rsid w:val="00C70FA0"/>
    <w:rsid w:val="00C7138A"/>
    <w:rsid w:val="00C714EF"/>
    <w:rsid w:val="00C71FFA"/>
    <w:rsid w:val="00C720D5"/>
    <w:rsid w:val="00C72721"/>
    <w:rsid w:val="00C728CE"/>
    <w:rsid w:val="00C72B81"/>
    <w:rsid w:val="00C7371C"/>
    <w:rsid w:val="00C743F1"/>
    <w:rsid w:val="00C74413"/>
    <w:rsid w:val="00C74FB3"/>
    <w:rsid w:val="00C75450"/>
    <w:rsid w:val="00C75B68"/>
    <w:rsid w:val="00C7602B"/>
    <w:rsid w:val="00C7644C"/>
    <w:rsid w:val="00C76AFE"/>
    <w:rsid w:val="00C76B71"/>
    <w:rsid w:val="00C76BDB"/>
    <w:rsid w:val="00C771DB"/>
    <w:rsid w:val="00C802DC"/>
    <w:rsid w:val="00C80387"/>
    <w:rsid w:val="00C815B9"/>
    <w:rsid w:val="00C81F3A"/>
    <w:rsid w:val="00C82815"/>
    <w:rsid w:val="00C83690"/>
    <w:rsid w:val="00C83855"/>
    <w:rsid w:val="00C84048"/>
    <w:rsid w:val="00C8582A"/>
    <w:rsid w:val="00C85FA5"/>
    <w:rsid w:val="00C8608B"/>
    <w:rsid w:val="00C866EA"/>
    <w:rsid w:val="00C8671C"/>
    <w:rsid w:val="00C86A62"/>
    <w:rsid w:val="00C908F8"/>
    <w:rsid w:val="00C90CC7"/>
    <w:rsid w:val="00C919D0"/>
    <w:rsid w:val="00C924AB"/>
    <w:rsid w:val="00C92515"/>
    <w:rsid w:val="00C93344"/>
    <w:rsid w:val="00C94132"/>
    <w:rsid w:val="00C947A7"/>
    <w:rsid w:val="00C95263"/>
    <w:rsid w:val="00C95F41"/>
    <w:rsid w:val="00C96E70"/>
    <w:rsid w:val="00CA007E"/>
    <w:rsid w:val="00CA0491"/>
    <w:rsid w:val="00CA0D85"/>
    <w:rsid w:val="00CA2C86"/>
    <w:rsid w:val="00CA3369"/>
    <w:rsid w:val="00CA4131"/>
    <w:rsid w:val="00CA41D4"/>
    <w:rsid w:val="00CA5824"/>
    <w:rsid w:val="00CA5A14"/>
    <w:rsid w:val="00CA5C97"/>
    <w:rsid w:val="00CA65B2"/>
    <w:rsid w:val="00CA6B1D"/>
    <w:rsid w:val="00CA72C6"/>
    <w:rsid w:val="00CA7CA5"/>
    <w:rsid w:val="00CB02CE"/>
    <w:rsid w:val="00CB0537"/>
    <w:rsid w:val="00CB0546"/>
    <w:rsid w:val="00CB090D"/>
    <w:rsid w:val="00CB13E4"/>
    <w:rsid w:val="00CB19C0"/>
    <w:rsid w:val="00CB1CFE"/>
    <w:rsid w:val="00CB25A4"/>
    <w:rsid w:val="00CB4D57"/>
    <w:rsid w:val="00CB5C97"/>
    <w:rsid w:val="00CB5E4B"/>
    <w:rsid w:val="00CB6899"/>
    <w:rsid w:val="00CB6B1C"/>
    <w:rsid w:val="00CB6CAD"/>
    <w:rsid w:val="00CB6D8C"/>
    <w:rsid w:val="00CB6FE1"/>
    <w:rsid w:val="00CB757D"/>
    <w:rsid w:val="00CB7AB6"/>
    <w:rsid w:val="00CB7D28"/>
    <w:rsid w:val="00CC06EE"/>
    <w:rsid w:val="00CC0C8F"/>
    <w:rsid w:val="00CC16DC"/>
    <w:rsid w:val="00CC208D"/>
    <w:rsid w:val="00CC24A2"/>
    <w:rsid w:val="00CC26E9"/>
    <w:rsid w:val="00CC2898"/>
    <w:rsid w:val="00CC2A98"/>
    <w:rsid w:val="00CC4FFC"/>
    <w:rsid w:val="00CC642B"/>
    <w:rsid w:val="00CC667C"/>
    <w:rsid w:val="00CC68F6"/>
    <w:rsid w:val="00CC710F"/>
    <w:rsid w:val="00CC7C31"/>
    <w:rsid w:val="00CC7CE4"/>
    <w:rsid w:val="00CD0822"/>
    <w:rsid w:val="00CD1094"/>
    <w:rsid w:val="00CD12BD"/>
    <w:rsid w:val="00CD12E7"/>
    <w:rsid w:val="00CD163B"/>
    <w:rsid w:val="00CD34E3"/>
    <w:rsid w:val="00CD3E69"/>
    <w:rsid w:val="00CD4F2D"/>
    <w:rsid w:val="00CD5423"/>
    <w:rsid w:val="00CD58F9"/>
    <w:rsid w:val="00CD667C"/>
    <w:rsid w:val="00CD7C7D"/>
    <w:rsid w:val="00CD7D5F"/>
    <w:rsid w:val="00CE036F"/>
    <w:rsid w:val="00CE065C"/>
    <w:rsid w:val="00CE0764"/>
    <w:rsid w:val="00CE07AA"/>
    <w:rsid w:val="00CE0E1F"/>
    <w:rsid w:val="00CE1710"/>
    <w:rsid w:val="00CE1810"/>
    <w:rsid w:val="00CE1E4A"/>
    <w:rsid w:val="00CE2355"/>
    <w:rsid w:val="00CE29E4"/>
    <w:rsid w:val="00CE3504"/>
    <w:rsid w:val="00CE3B16"/>
    <w:rsid w:val="00CE445C"/>
    <w:rsid w:val="00CE48E3"/>
    <w:rsid w:val="00CE5043"/>
    <w:rsid w:val="00CE5888"/>
    <w:rsid w:val="00CE58F5"/>
    <w:rsid w:val="00CE7DBF"/>
    <w:rsid w:val="00CF15FE"/>
    <w:rsid w:val="00CF18DC"/>
    <w:rsid w:val="00CF27AC"/>
    <w:rsid w:val="00CF393A"/>
    <w:rsid w:val="00CF3BC8"/>
    <w:rsid w:val="00CF3C70"/>
    <w:rsid w:val="00CF429A"/>
    <w:rsid w:val="00CF5232"/>
    <w:rsid w:val="00CF5355"/>
    <w:rsid w:val="00CF57DD"/>
    <w:rsid w:val="00CF5860"/>
    <w:rsid w:val="00CF59AD"/>
    <w:rsid w:val="00CF6E0E"/>
    <w:rsid w:val="00D0005B"/>
    <w:rsid w:val="00D00B28"/>
    <w:rsid w:val="00D011EF"/>
    <w:rsid w:val="00D012EE"/>
    <w:rsid w:val="00D01D77"/>
    <w:rsid w:val="00D03019"/>
    <w:rsid w:val="00D031EB"/>
    <w:rsid w:val="00D03583"/>
    <w:rsid w:val="00D03E4B"/>
    <w:rsid w:val="00D0505B"/>
    <w:rsid w:val="00D0528F"/>
    <w:rsid w:val="00D057E1"/>
    <w:rsid w:val="00D05C18"/>
    <w:rsid w:val="00D064BE"/>
    <w:rsid w:val="00D06635"/>
    <w:rsid w:val="00D0685F"/>
    <w:rsid w:val="00D06873"/>
    <w:rsid w:val="00D06BDD"/>
    <w:rsid w:val="00D07DBB"/>
    <w:rsid w:val="00D1001B"/>
    <w:rsid w:val="00D10C53"/>
    <w:rsid w:val="00D10DF4"/>
    <w:rsid w:val="00D11F77"/>
    <w:rsid w:val="00D121D2"/>
    <w:rsid w:val="00D12E99"/>
    <w:rsid w:val="00D12EA6"/>
    <w:rsid w:val="00D1330A"/>
    <w:rsid w:val="00D1441A"/>
    <w:rsid w:val="00D14DB9"/>
    <w:rsid w:val="00D14DC3"/>
    <w:rsid w:val="00D15B9A"/>
    <w:rsid w:val="00D17B2F"/>
    <w:rsid w:val="00D17CA0"/>
    <w:rsid w:val="00D209E8"/>
    <w:rsid w:val="00D20A52"/>
    <w:rsid w:val="00D20D4C"/>
    <w:rsid w:val="00D216A2"/>
    <w:rsid w:val="00D218B5"/>
    <w:rsid w:val="00D21EE5"/>
    <w:rsid w:val="00D22F98"/>
    <w:rsid w:val="00D232CB"/>
    <w:rsid w:val="00D23952"/>
    <w:rsid w:val="00D23EE7"/>
    <w:rsid w:val="00D24032"/>
    <w:rsid w:val="00D27C10"/>
    <w:rsid w:val="00D27D0E"/>
    <w:rsid w:val="00D30148"/>
    <w:rsid w:val="00D31341"/>
    <w:rsid w:val="00D31ED4"/>
    <w:rsid w:val="00D323AB"/>
    <w:rsid w:val="00D34696"/>
    <w:rsid w:val="00D36532"/>
    <w:rsid w:val="00D37189"/>
    <w:rsid w:val="00D40DF7"/>
    <w:rsid w:val="00D415C9"/>
    <w:rsid w:val="00D419C3"/>
    <w:rsid w:val="00D41E27"/>
    <w:rsid w:val="00D422D7"/>
    <w:rsid w:val="00D42E1D"/>
    <w:rsid w:val="00D43CFF"/>
    <w:rsid w:val="00D43EBA"/>
    <w:rsid w:val="00D448D6"/>
    <w:rsid w:val="00D45233"/>
    <w:rsid w:val="00D459C8"/>
    <w:rsid w:val="00D46EA1"/>
    <w:rsid w:val="00D47B31"/>
    <w:rsid w:val="00D50329"/>
    <w:rsid w:val="00D5079E"/>
    <w:rsid w:val="00D50965"/>
    <w:rsid w:val="00D5152D"/>
    <w:rsid w:val="00D517F1"/>
    <w:rsid w:val="00D5216B"/>
    <w:rsid w:val="00D524F8"/>
    <w:rsid w:val="00D537EE"/>
    <w:rsid w:val="00D54940"/>
    <w:rsid w:val="00D54975"/>
    <w:rsid w:val="00D55674"/>
    <w:rsid w:val="00D55A09"/>
    <w:rsid w:val="00D56FD4"/>
    <w:rsid w:val="00D57B13"/>
    <w:rsid w:val="00D6000E"/>
    <w:rsid w:val="00D60737"/>
    <w:rsid w:val="00D60CE0"/>
    <w:rsid w:val="00D612B1"/>
    <w:rsid w:val="00D612EC"/>
    <w:rsid w:val="00D613BB"/>
    <w:rsid w:val="00D61765"/>
    <w:rsid w:val="00D61B7A"/>
    <w:rsid w:val="00D62226"/>
    <w:rsid w:val="00D622D3"/>
    <w:rsid w:val="00D627E6"/>
    <w:rsid w:val="00D62A49"/>
    <w:rsid w:val="00D63B15"/>
    <w:rsid w:val="00D6463D"/>
    <w:rsid w:val="00D6465C"/>
    <w:rsid w:val="00D65133"/>
    <w:rsid w:val="00D6568E"/>
    <w:rsid w:val="00D66494"/>
    <w:rsid w:val="00D66AE0"/>
    <w:rsid w:val="00D67065"/>
    <w:rsid w:val="00D671D6"/>
    <w:rsid w:val="00D673D4"/>
    <w:rsid w:val="00D707CF"/>
    <w:rsid w:val="00D714D7"/>
    <w:rsid w:val="00D7342C"/>
    <w:rsid w:val="00D739B1"/>
    <w:rsid w:val="00D73BEF"/>
    <w:rsid w:val="00D7401D"/>
    <w:rsid w:val="00D74077"/>
    <w:rsid w:val="00D748A8"/>
    <w:rsid w:val="00D7496F"/>
    <w:rsid w:val="00D74A94"/>
    <w:rsid w:val="00D76362"/>
    <w:rsid w:val="00D76728"/>
    <w:rsid w:val="00D772D7"/>
    <w:rsid w:val="00D774CA"/>
    <w:rsid w:val="00D77669"/>
    <w:rsid w:val="00D77EA8"/>
    <w:rsid w:val="00D818F2"/>
    <w:rsid w:val="00D825BC"/>
    <w:rsid w:val="00D8302B"/>
    <w:rsid w:val="00D83563"/>
    <w:rsid w:val="00D83FBF"/>
    <w:rsid w:val="00D84631"/>
    <w:rsid w:val="00D846F6"/>
    <w:rsid w:val="00D8597E"/>
    <w:rsid w:val="00D86330"/>
    <w:rsid w:val="00D8715F"/>
    <w:rsid w:val="00D873F2"/>
    <w:rsid w:val="00D87DD5"/>
    <w:rsid w:val="00D90DD6"/>
    <w:rsid w:val="00D912BF"/>
    <w:rsid w:val="00D91841"/>
    <w:rsid w:val="00D92C81"/>
    <w:rsid w:val="00D93ED7"/>
    <w:rsid w:val="00D94044"/>
    <w:rsid w:val="00D9459E"/>
    <w:rsid w:val="00D9522C"/>
    <w:rsid w:val="00D96030"/>
    <w:rsid w:val="00D96158"/>
    <w:rsid w:val="00D96AA7"/>
    <w:rsid w:val="00D977D4"/>
    <w:rsid w:val="00DA0047"/>
    <w:rsid w:val="00DA00C6"/>
    <w:rsid w:val="00DA058D"/>
    <w:rsid w:val="00DA0A1A"/>
    <w:rsid w:val="00DA1570"/>
    <w:rsid w:val="00DA1A57"/>
    <w:rsid w:val="00DA3842"/>
    <w:rsid w:val="00DA40D2"/>
    <w:rsid w:val="00DA45E8"/>
    <w:rsid w:val="00DA5134"/>
    <w:rsid w:val="00DA53D7"/>
    <w:rsid w:val="00DA58D5"/>
    <w:rsid w:val="00DA58E5"/>
    <w:rsid w:val="00DA6DCB"/>
    <w:rsid w:val="00DB018B"/>
    <w:rsid w:val="00DB04A7"/>
    <w:rsid w:val="00DB0A0A"/>
    <w:rsid w:val="00DB0CAC"/>
    <w:rsid w:val="00DB10BA"/>
    <w:rsid w:val="00DB1246"/>
    <w:rsid w:val="00DB14AB"/>
    <w:rsid w:val="00DB179B"/>
    <w:rsid w:val="00DB28EB"/>
    <w:rsid w:val="00DB443A"/>
    <w:rsid w:val="00DB4DD1"/>
    <w:rsid w:val="00DB50A9"/>
    <w:rsid w:val="00DB548D"/>
    <w:rsid w:val="00DB60B1"/>
    <w:rsid w:val="00DB611E"/>
    <w:rsid w:val="00DB62B5"/>
    <w:rsid w:val="00DB6F70"/>
    <w:rsid w:val="00DC0419"/>
    <w:rsid w:val="00DC0ED5"/>
    <w:rsid w:val="00DC26BB"/>
    <w:rsid w:val="00DC2878"/>
    <w:rsid w:val="00DC40DC"/>
    <w:rsid w:val="00DC442B"/>
    <w:rsid w:val="00DC51D6"/>
    <w:rsid w:val="00DC594E"/>
    <w:rsid w:val="00DC6179"/>
    <w:rsid w:val="00DC6ADD"/>
    <w:rsid w:val="00DC6C42"/>
    <w:rsid w:val="00DC726D"/>
    <w:rsid w:val="00DC7519"/>
    <w:rsid w:val="00DC7CD1"/>
    <w:rsid w:val="00DD001F"/>
    <w:rsid w:val="00DD01AA"/>
    <w:rsid w:val="00DD0B22"/>
    <w:rsid w:val="00DD15CF"/>
    <w:rsid w:val="00DD1A98"/>
    <w:rsid w:val="00DD20BF"/>
    <w:rsid w:val="00DD233A"/>
    <w:rsid w:val="00DD2A9E"/>
    <w:rsid w:val="00DD3F5D"/>
    <w:rsid w:val="00DD4ABA"/>
    <w:rsid w:val="00DD540C"/>
    <w:rsid w:val="00DD721F"/>
    <w:rsid w:val="00DD78E2"/>
    <w:rsid w:val="00DD7A8E"/>
    <w:rsid w:val="00DD7F2B"/>
    <w:rsid w:val="00DE0B3E"/>
    <w:rsid w:val="00DE18CE"/>
    <w:rsid w:val="00DE2AE9"/>
    <w:rsid w:val="00DE341E"/>
    <w:rsid w:val="00DE35D4"/>
    <w:rsid w:val="00DE362E"/>
    <w:rsid w:val="00DE3734"/>
    <w:rsid w:val="00DE412A"/>
    <w:rsid w:val="00DE43C4"/>
    <w:rsid w:val="00DE5FB7"/>
    <w:rsid w:val="00DE6889"/>
    <w:rsid w:val="00DE7353"/>
    <w:rsid w:val="00DE7414"/>
    <w:rsid w:val="00DE7DFE"/>
    <w:rsid w:val="00DF09F8"/>
    <w:rsid w:val="00DF20EE"/>
    <w:rsid w:val="00DF2794"/>
    <w:rsid w:val="00DF28BC"/>
    <w:rsid w:val="00DF2F05"/>
    <w:rsid w:val="00DF37F4"/>
    <w:rsid w:val="00DF3A42"/>
    <w:rsid w:val="00DF42CB"/>
    <w:rsid w:val="00DF5005"/>
    <w:rsid w:val="00DF5065"/>
    <w:rsid w:val="00DF541D"/>
    <w:rsid w:val="00DF6854"/>
    <w:rsid w:val="00DF6DB1"/>
    <w:rsid w:val="00DF6E09"/>
    <w:rsid w:val="00DF7954"/>
    <w:rsid w:val="00DF7A87"/>
    <w:rsid w:val="00DF7B3A"/>
    <w:rsid w:val="00E0059F"/>
    <w:rsid w:val="00E00FDB"/>
    <w:rsid w:val="00E013EB"/>
    <w:rsid w:val="00E015A8"/>
    <w:rsid w:val="00E02018"/>
    <w:rsid w:val="00E02948"/>
    <w:rsid w:val="00E02F44"/>
    <w:rsid w:val="00E030D3"/>
    <w:rsid w:val="00E032CD"/>
    <w:rsid w:val="00E036B1"/>
    <w:rsid w:val="00E03C41"/>
    <w:rsid w:val="00E043ED"/>
    <w:rsid w:val="00E04523"/>
    <w:rsid w:val="00E045BC"/>
    <w:rsid w:val="00E0482E"/>
    <w:rsid w:val="00E04A80"/>
    <w:rsid w:val="00E06129"/>
    <w:rsid w:val="00E06582"/>
    <w:rsid w:val="00E06992"/>
    <w:rsid w:val="00E074BA"/>
    <w:rsid w:val="00E11659"/>
    <w:rsid w:val="00E1242F"/>
    <w:rsid w:val="00E12FD3"/>
    <w:rsid w:val="00E131F8"/>
    <w:rsid w:val="00E13B7B"/>
    <w:rsid w:val="00E13D9C"/>
    <w:rsid w:val="00E14176"/>
    <w:rsid w:val="00E1427C"/>
    <w:rsid w:val="00E15CA8"/>
    <w:rsid w:val="00E16127"/>
    <w:rsid w:val="00E1641E"/>
    <w:rsid w:val="00E16FD0"/>
    <w:rsid w:val="00E17E50"/>
    <w:rsid w:val="00E20028"/>
    <w:rsid w:val="00E20153"/>
    <w:rsid w:val="00E20BCE"/>
    <w:rsid w:val="00E2108E"/>
    <w:rsid w:val="00E21F4F"/>
    <w:rsid w:val="00E224A0"/>
    <w:rsid w:val="00E2367E"/>
    <w:rsid w:val="00E236D8"/>
    <w:rsid w:val="00E23D9F"/>
    <w:rsid w:val="00E24A75"/>
    <w:rsid w:val="00E24F8E"/>
    <w:rsid w:val="00E250BB"/>
    <w:rsid w:val="00E2597D"/>
    <w:rsid w:val="00E25AD5"/>
    <w:rsid w:val="00E26793"/>
    <w:rsid w:val="00E2729C"/>
    <w:rsid w:val="00E274E1"/>
    <w:rsid w:val="00E278E5"/>
    <w:rsid w:val="00E3113F"/>
    <w:rsid w:val="00E31261"/>
    <w:rsid w:val="00E31B66"/>
    <w:rsid w:val="00E32CE7"/>
    <w:rsid w:val="00E334C8"/>
    <w:rsid w:val="00E339CA"/>
    <w:rsid w:val="00E33AB3"/>
    <w:rsid w:val="00E33F21"/>
    <w:rsid w:val="00E3406D"/>
    <w:rsid w:val="00E345AF"/>
    <w:rsid w:val="00E34C1B"/>
    <w:rsid w:val="00E34D31"/>
    <w:rsid w:val="00E351C7"/>
    <w:rsid w:val="00E352B0"/>
    <w:rsid w:val="00E366FF"/>
    <w:rsid w:val="00E37669"/>
    <w:rsid w:val="00E37AA2"/>
    <w:rsid w:val="00E41542"/>
    <w:rsid w:val="00E41800"/>
    <w:rsid w:val="00E41A51"/>
    <w:rsid w:val="00E4268F"/>
    <w:rsid w:val="00E43811"/>
    <w:rsid w:val="00E45294"/>
    <w:rsid w:val="00E45411"/>
    <w:rsid w:val="00E47BD0"/>
    <w:rsid w:val="00E5121F"/>
    <w:rsid w:val="00E514D0"/>
    <w:rsid w:val="00E516AA"/>
    <w:rsid w:val="00E524F3"/>
    <w:rsid w:val="00E536D6"/>
    <w:rsid w:val="00E53899"/>
    <w:rsid w:val="00E53E5E"/>
    <w:rsid w:val="00E53F11"/>
    <w:rsid w:val="00E540FA"/>
    <w:rsid w:val="00E5437D"/>
    <w:rsid w:val="00E545D5"/>
    <w:rsid w:val="00E547A3"/>
    <w:rsid w:val="00E54A29"/>
    <w:rsid w:val="00E54E0B"/>
    <w:rsid w:val="00E55230"/>
    <w:rsid w:val="00E55795"/>
    <w:rsid w:val="00E55F19"/>
    <w:rsid w:val="00E560DF"/>
    <w:rsid w:val="00E56972"/>
    <w:rsid w:val="00E56A8D"/>
    <w:rsid w:val="00E56C38"/>
    <w:rsid w:val="00E60FA3"/>
    <w:rsid w:val="00E60FFC"/>
    <w:rsid w:val="00E61B82"/>
    <w:rsid w:val="00E61CAF"/>
    <w:rsid w:val="00E62055"/>
    <w:rsid w:val="00E639AD"/>
    <w:rsid w:val="00E63A74"/>
    <w:rsid w:val="00E653F1"/>
    <w:rsid w:val="00E65C01"/>
    <w:rsid w:val="00E6661C"/>
    <w:rsid w:val="00E66C1D"/>
    <w:rsid w:val="00E67A37"/>
    <w:rsid w:val="00E701E8"/>
    <w:rsid w:val="00E7061C"/>
    <w:rsid w:val="00E70844"/>
    <w:rsid w:val="00E70E13"/>
    <w:rsid w:val="00E71FC0"/>
    <w:rsid w:val="00E7273A"/>
    <w:rsid w:val="00E72D61"/>
    <w:rsid w:val="00E73036"/>
    <w:rsid w:val="00E73AD9"/>
    <w:rsid w:val="00E73FC2"/>
    <w:rsid w:val="00E740F7"/>
    <w:rsid w:val="00E752E3"/>
    <w:rsid w:val="00E75A16"/>
    <w:rsid w:val="00E7619C"/>
    <w:rsid w:val="00E76E15"/>
    <w:rsid w:val="00E76E88"/>
    <w:rsid w:val="00E76F47"/>
    <w:rsid w:val="00E77034"/>
    <w:rsid w:val="00E773BF"/>
    <w:rsid w:val="00E777E9"/>
    <w:rsid w:val="00E778A6"/>
    <w:rsid w:val="00E80866"/>
    <w:rsid w:val="00E808DB"/>
    <w:rsid w:val="00E812D5"/>
    <w:rsid w:val="00E81992"/>
    <w:rsid w:val="00E8269C"/>
    <w:rsid w:val="00E82BDB"/>
    <w:rsid w:val="00E83415"/>
    <w:rsid w:val="00E83AFC"/>
    <w:rsid w:val="00E83C0B"/>
    <w:rsid w:val="00E8405B"/>
    <w:rsid w:val="00E84FC3"/>
    <w:rsid w:val="00E85342"/>
    <w:rsid w:val="00E857AC"/>
    <w:rsid w:val="00E85929"/>
    <w:rsid w:val="00E85BCD"/>
    <w:rsid w:val="00E869B1"/>
    <w:rsid w:val="00E869D7"/>
    <w:rsid w:val="00E870E0"/>
    <w:rsid w:val="00E87433"/>
    <w:rsid w:val="00E877D7"/>
    <w:rsid w:val="00E87F69"/>
    <w:rsid w:val="00E91082"/>
    <w:rsid w:val="00E91417"/>
    <w:rsid w:val="00E921D0"/>
    <w:rsid w:val="00E9267A"/>
    <w:rsid w:val="00E9323A"/>
    <w:rsid w:val="00E93511"/>
    <w:rsid w:val="00E93CA3"/>
    <w:rsid w:val="00E94165"/>
    <w:rsid w:val="00E943CB"/>
    <w:rsid w:val="00E949C5"/>
    <w:rsid w:val="00E94D18"/>
    <w:rsid w:val="00E95B76"/>
    <w:rsid w:val="00E96160"/>
    <w:rsid w:val="00E967F2"/>
    <w:rsid w:val="00E96C9B"/>
    <w:rsid w:val="00E97415"/>
    <w:rsid w:val="00EA0C61"/>
    <w:rsid w:val="00EA1A15"/>
    <w:rsid w:val="00EA1AA1"/>
    <w:rsid w:val="00EA1F21"/>
    <w:rsid w:val="00EA26CF"/>
    <w:rsid w:val="00EA2C22"/>
    <w:rsid w:val="00EA418A"/>
    <w:rsid w:val="00EA44F3"/>
    <w:rsid w:val="00EA4859"/>
    <w:rsid w:val="00EA4BCB"/>
    <w:rsid w:val="00EA53DE"/>
    <w:rsid w:val="00EA5B75"/>
    <w:rsid w:val="00EA6B73"/>
    <w:rsid w:val="00EA6E6D"/>
    <w:rsid w:val="00EB0440"/>
    <w:rsid w:val="00EB1DE6"/>
    <w:rsid w:val="00EB2079"/>
    <w:rsid w:val="00EB2879"/>
    <w:rsid w:val="00EB2CBB"/>
    <w:rsid w:val="00EB32EC"/>
    <w:rsid w:val="00EB387C"/>
    <w:rsid w:val="00EB414D"/>
    <w:rsid w:val="00EB4A39"/>
    <w:rsid w:val="00EB5CA2"/>
    <w:rsid w:val="00EB5E78"/>
    <w:rsid w:val="00EB6384"/>
    <w:rsid w:val="00EB729F"/>
    <w:rsid w:val="00EB73CA"/>
    <w:rsid w:val="00EB7BDF"/>
    <w:rsid w:val="00EC0419"/>
    <w:rsid w:val="00EC08AC"/>
    <w:rsid w:val="00EC1E6C"/>
    <w:rsid w:val="00EC20AA"/>
    <w:rsid w:val="00EC2316"/>
    <w:rsid w:val="00EC33F5"/>
    <w:rsid w:val="00EC34A0"/>
    <w:rsid w:val="00EC3975"/>
    <w:rsid w:val="00EC39E1"/>
    <w:rsid w:val="00EC3A5F"/>
    <w:rsid w:val="00EC3A63"/>
    <w:rsid w:val="00EC53C7"/>
    <w:rsid w:val="00EC53DD"/>
    <w:rsid w:val="00EC56A5"/>
    <w:rsid w:val="00EC5ED5"/>
    <w:rsid w:val="00EC61BE"/>
    <w:rsid w:val="00EC7241"/>
    <w:rsid w:val="00ED0E13"/>
    <w:rsid w:val="00ED1F36"/>
    <w:rsid w:val="00ED2514"/>
    <w:rsid w:val="00ED25DB"/>
    <w:rsid w:val="00ED4393"/>
    <w:rsid w:val="00ED4A62"/>
    <w:rsid w:val="00ED6884"/>
    <w:rsid w:val="00ED6955"/>
    <w:rsid w:val="00ED77BE"/>
    <w:rsid w:val="00EE0078"/>
    <w:rsid w:val="00EE0A68"/>
    <w:rsid w:val="00EE0B46"/>
    <w:rsid w:val="00EE0BCB"/>
    <w:rsid w:val="00EE0C5F"/>
    <w:rsid w:val="00EE12A0"/>
    <w:rsid w:val="00EE1462"/>
    <w:rsid w:val="00EE2639"/>
    <w:rsid w:val="00EE28D4"/>
    <w:rsid w:val="00EE3886"/>
    <w:rsid w:val="00EE39D8"/>
    <w:rsid w:val="00EE4218"/>
    <w:rsid w:val="00EE44DB"/>
    <w:rsid w:val="00EE5272"/>
    <w:rsid w:val="00EE5A01"/>
    <w:rsid w:val="00EE6771"/>
    <w:rsid w:val="00EE7384"/>
    <w:rsid w:val="00EE7571"/>
    <w:rsid w:val="00EF03E1"/>
    <w:rsid w:val="00EF0498"/>
    <w:rsid w:val="00EF06DA"/>
    <w:rsid w:val="00EF0F5A"/>
    <w:rsid w:val="00EF1008"/>
    <w:rsid w:val="00EF14FD"/>
    <w:rsid w:val="00EF16FA"/>
    <w:rsid w:val="00EF1775"/>
    <w:rsid w:val="00EF2CAC"/>
    <w:rsid w:val="00EF3479"/>
    <w:rsid w:val="00EF3567"/>
    <w:rsid w:val="00EF3D79"/>
    <w:rsid w:val="00EF46CE"/>
    <w:rsid w:val="00EF5A7F"/>
    <w:rsid w:val="00F00E93"/>
    <w:rsid w:val="00F01610"/>
    <w:rsid w:val="00F01E1F"/>
    <w:rsid w:val="00F01E8B"/>
    <w:rsid w:val="00F02188"/>
    <w:rsid w:val="00F02CE5"/>
    <w:rsid w:val="00F03B14"/>
    <w:rsid w:val="00F03BF2"/>
    <w:rsid w:val="00F03C92"/>
    <w:rsid w:val="00F0463A"/>
    <w:rsid w:val="00F0469A"/>
    <w:rsid w:val="00F06AA8"/>
    <w:rsid w:val="00F07339"/>
    <w:rsid w:val="00F07466"/>
    <w:rsid w:val="00F074B0"/>
    <w:rsid w:val="00F075AA"/>
    <w:rsid w:val="00F1004F"/>
    <w:rsid w:val="00F11644"/>
    <w:rsid w:val="00F11742"/>
    <w:rsid w:val="00F12008"/>
    <w:rsid w:val="00F132FB"/>
    <w:rsid w:val="00F1335F"/>
    <w:rsid w:val="00F13BC2"/>
    <w:rsid w:val="00F14569"/>
    <w:rsid w:val="00F15457"/>
    <w:rsid w:val="00F1570A"/>
    <w:rsid w:val="00F15D6A"/>
    <w:rsid w:val="00F163C8"/>
    <w:rsid w:val="00F20547"/>
    <w:rsid w:val="00F20923"/>
    <w:rsid w:val="00F20FAD"/>
    <w:rsid w:val="00F21D1B"/>
    <w:rsid w:val="00F225AF"/>
    <w:rsid w:val="00F2275F"/>
    <w:rsid w:val="00F23667"/>
    <w:rsid w:val="00F244A5"/>
    <w:rsid w:val="00F24664"/>
    <w:rsid w:val="00F2482F"/>
    <w:rsid w:val="00F24DB0"/>
    <w:rsid w:val="00F25487"/>
    <w:rsid w:val="00F25896"/>
    <w:rsid w:val="00F259D9"/>
    <w:rsid w:val="00F25F43"/>
    <w:rsid w:val="00F26DFF"/>
    <w:rsid w:val="00F26E95"/>
    <w:rsid w:val="00F2787C"/>
    <w:rsid w:val="00F27BD8"/>
    <w:rsid w:val="00F319E9"/>
    <w:rsid w:val="00F31AD0"/>
    <w:rsid w:val="00F31D4F"/>
    <w:rsid w:val="00F33E12"/>
    <w:rsid w:val="00F34320"/>
    <w:rsid w:val="00F3498E"/>
    <w:rsid w:val="00F35001"/>
    <w:rsid w:val="00F35E9D"/>
    <w:rsid w:val="00F36BF1"/>
    <w:rsid w:val="00F37564"/>
    <w:rsid w:val="00F3766A"/>
    <w:rsid w:val="00F376F2"/>
    <w:rsid w:val="00F37929"/>
    <w:rsid w:val="00F37F2E"/>
    <w:rsid w:val="00F40364"/>
    <w:rsid w:val="00F40AD4"/>
    <w:rsid w:val="00F4148F"/>
    <w:rsid w:val="00F41B9B"/>
    <w:rsid w:val="00F4287B"/>
    <w:rsid w:val="00F4457B"/>
    <w:rsid w:val="00F448D6"/>
    <w:rsid w:val="00F45D4F"/>
    <w:rsid w:val="00F46D79"/>
    <w:rsid w:val="00F47147"/>
    <w:rsid w:val="00F4733E"/>
    <w:rsid w:val="00F50522"/>
    <w:rsid w:val="00F52CE2"/>
    <w:rsid w:val="00F532F9"/>
    <w:rsid w:val="00F5351B"/>
    <w:rsid w:val="00F537C6"/>
    <w:rsid w:val="00F540A6"/>
    <w:rsid w:val="00F54B7C"/>
    <w:rsid w:val="00F55523"/>
    <w:rsid w:val="00F55793"/>
    <w:rsid w:val="00F5596F"/>
    <w:rsid w:val="00F55BE9"/>
    <w:rsid w:val="00F55F07"/>
    <w:rsid w:val="00F5647D"/>
    <w:rsid w:val="00F56B62"/>
    <w:rsid w:val="00F577CE"/>
    <w:rsid w:val="00F57AA3"/>
    <w:rsid w:val="00F6027E"/>
    <w:rsid w:val="00F603E5"/>
    <w:rsid w:val="00F605E9"/>
    <w:rsid w:val="00F6091C"/>
    <w:rsid w:val="00F60FDD"/>
    <w:rsid w:val="00F62582"/>
    <w:rsid w:val="00F62A3B"/>
    <w:rsid w:val="00F64818"/>
    <w:rsid w:val="00F6486A"/>
    <w:rsid w:val="00F64AF2"/>
    <w:rsid w:val="00F64F0E"/>
    <w:rsid w:val="00F65572"/>
    <w:rsid w:val="00F66995"/>
    <w:rsid w:val="00F66F69"/>
    <w:rsid w:val="00F71391"/>
    <w:rsid w:val="00F71834"/>
    <w:rsid w:val="00F71BA3"/>
    <w:rsid w:val="00F7214A"/>
    <w:rsid w:val="00F728D2"/>
    <w:rsid w:val="00F72E1B"/>
    <w:rsid w:val="00F7328A"/>
    <w:rsid w:val="00F73512"/>
    <w:rsid w:val="00F735BA"/>
    <w:rsid w:val="00F74109"/>
    <w:rsid w:val="00F7452F"/>
    <w:rsid w:val="00F755F4"/>
    <w:rsid w:val="00F76243"/>
    <w:rsid w:val="00F768A8"/>
    <w:rsid w:val="00F8016A"/>
    <w:rsid w:val="00F80B48"/>
    <w:rsid w:val="00F80C32"/>
    <w:rsid w:val="00F8121C"/>
    <w:rsid w:val="00F81704"/>
    <w:rsid w:val="00F8194F"/>
    <w:rsid w:val="00F82E18"/>
    <w:rsid w:val="00F83551"/>
    <w:rsid w:val="00F83872"/>
    <w:rsid w:val="00F83D5F"/>
    <w:rsid w:val="00F83DE5"/>
    <w:rsid w:val="00F861FC"/>
    <w:rsid w:val="00F8747E"/>
    <w:rsid w:val="00F87AB5"/>
    <w:rsid w:val="00F910D0"/>
    <w:rsid w:val="00F91312"/>
    <w:rsid w:val="00F9159E"/>
    <w:rsid w:val="00F91C9C"/>
    <w:rsid w:val="00F926FC"/>
    <w:rsid w:val="00F939FC"/>
    <w:rsid w:val="00F93E58"/>
    <w:rsid w:val="00F9452F"/>
    <w:rsid w:val="00F95592"/>
    <w:rsid w:val="00F96BE0"/>
    <w:rsid w:val="00F97181"/>
    <w:rsid w:val="00F9772F"/>
    <w:rsid w:val="00FA0320"/>
    <w:rsid w:val="00FA0BEF"/>
    <w:rsid w:val="00FA2E9C"/>
    <w:rsid w:val="00FA348F"/>
    <w:rsid w:val="00FA3E36"/>
    <w:rsid w:val="00FA4315"/>
    <w:rsid w:val="00FA5377"/>
    <w:rsid w:val="00FA5495"/>
    <w:rsid w:val="00FA5E83"/>
    <w:rsid w:val="00FA64F1"/>
    <w:rsid w:val="00FA6BEE"/>
    <w:rsid w:val="00FA6CF7"/>
    <w:rsid w:val="00FA6DE7"/>
    <w:rsid w:val="00FA703A"/>
    <w:rsid w:val="00FA7518"/>
    <w:rsid w:val="00FB07DA"/>
    <w:rsid w:val="00FB1BE9"/>
    <w:rsid w:val="00FB2075"/>
    <w:rsid w:val="00FB227C"/>
    <w:rsid w:val="00FB2CEF"/>
    <w:rsid w:val="00FB3AF2"/>
    <w:rsid w:val="00FB3F18"/>
    <w:rsid w:val="00FB4960"/>
    <w:rsid w:val="00FB60AB"/>
    <w:rsid w:val="00FB6291"/>
    <w:rsid w:val="00FB65BB"/>
    <w:rsid w:val="00FB69A3"/>
    <w:rsid w:val="00FB6A8B"/>
    <w:rsid w:val="00FB6C02"/>
    <w:rsid w:val="00FB7246"/>
    <w:rsid w:val="00FB7A0D"/>
    <w:rsid w:val="00FC09B6"/>
    <w:rsid w:val="00FC1140"/>
    <w:rsid w:val="00FC192A"/>
    <w:rsid w:val="00FC1D77"/>
    <w:rsid w:val="00FC23E9"/>
    <w:rsid w:val="00FC3F6B"/>
    <w:rsid w:val="00FC4BC8"/>
    <w:rsid w:val="00FC513E"/>
    <w:rsid w:val="00FC6528"/>
    <w:rsid w:val="00FC78F2"/>
    <w:rsid w:val="00FD07E7"/>
    <w:rsid w:val="00FD0E5A"/>
    <w:rsid w:val="00FD1935"/>
    <w:rsid w:val="00FD1BDB"/>
    <w:rsid w:val="00FD2956"/>
    <w:rsid w:val="00FD31E7"/>
    <w:rsid w:val="00FD3DC7"/>
    <w:rsid w:val="00FD4093"/>
    <w:rsid w:val="00FD4186"/>
    <w:rsid w:val="00FD4B69"/>
    <w:rsid w:val="00FD4B8A"/>
    <w:rsid w:val="00FD4C8C"/>
    <w:rsid w:val="00FD5275"/>
    <w:rsid w:val="00FD5A22"/>
    <w:rsid w:val="00FD6951"/>
    <w:rsid w:val="00FE0132"/>
    <w:rsid w:val="00FE03CB"/>
    <w:rsid w:val="00FE0471"/>
    <w:rsid w:val="00FE1940"/>
    <w:rsid w:val="00FE2509"/>
    <w:rsid w:val="00FE2FB8"/>
    <w:rsid w:val="00FE4638"/>
    <w:rsid w:val="00FE4E4E"/>
    <w:rsid w:val="00FE56CF"/>
    <w:rsid w:val="00FE5889"/>
    <w:rsid w:val="00FE5FA5"/>
    <w:rsid w:val="00FE6242"/>
    <w:rsid w:val="00FE6AB3"/>
    <w:rsid w:val="00FE7293"/>
    <w:rsid w:val="00FE785A"/>
    <w:rsid w:val="00FE7A95"/>
    <w:rsid w:val="00FF045F"/>
    <w:rsid w:val="00FF0624"/>
    <w:rsid w:val="00FF086F"/>
    <w:rsid w:val="00FF3042"/>
    <w:rsid w:val="00FF304A"/>
    <w:rsid w:val="00FF3F30"/>
    <w:rsid w:val="00FF742E"/>
    <w:rsid w:val="00FF7890"/>
    <w:rsid w:val="00FF7C85"/>
    <w:rsid w:val="0155FED3"/>
    <w:rsid w:val="0269517C"/>
    <w:rsid w:val="0468E2D9"/>
    <w:rsid w:val="0617EF5C"/>
    <w:rsid w:val="06595926"/>
    <w:rsid w:val="06D599F5"/>
    <w:rsid w:val="075335E7"/>
    <w:rsid w:val="094C523F"/>
    <w:rsid w:val="09E384F4"/>
    <w:rsid w:val="0A74402B"/>
    <w:rsid w:val="0B0E6679"/>
    <w:rsid w:val="0CD7F012"/>
    <w:rsid w:val="100777AC"/>
    <w:rsid w:val="15D40136"/>
    <w:rsid w:val="1741BC69"/>
    <w:rsid w:val="180D3713"/>
    <w:rsid w:val="18D0A0D7"/>
    <w:rsid w:val="18E6CE5F"/>
    <w:rsid w:val="19D79AC6"/>
    <w:rsid w:val="1AC3228F"/>
    <w:rsid w:val="1C0B7748"/>
    <w:rsid w:val="1C6DC551"/>
    <w:rsid w:val="1E325A9E"/>
    <w:rsid w:val="20052B10"/>
    <w:rsid w:val="20A4F3A5"/>
    <w:rsid w:val="20BB9AD1"/>
    <w:rsid w:val="20F45344"/>
    <w:rsid w:val="20F9551C"/>
    <w:rsid w:val="21098560"/>
    <w:rsid w:val="226F095D"/>
    <w:rsid w:val="232EF9AA"/>
    <w:rsid w:val="25BA4F29"/>
    <w:rsid w:val="25F3803C"/>
    <w:rsid w:val="2A070B62"/>
    <w:rsid w:val="2C7D2A68"/>
    <w:rsid w:val="2CBA2079"/>
    <w:rsid w:val="2D9C89B6"/>
    <w:rsid w:val="2D9E01D8"/>
    <w:rsid w:val="2F2CA8F8"/>
    <w:rsid w:val="31A06A76"/>
    <w:rsid w:val="31F06477"/>
    <w:rsid w:val="321BE42D"/>
    <w:rsid w:val="324AF6B8"/>
    <w:rsid w:val="329B803B"/>
    <w:rsid w:val="379E86A6"/>
    <w:rsid w:val="3894A9E2"/>
    <w:rsid w:val="38F731E7"/>
    <w:rsid w:val="3A3CF0A3"/>
    <w:rsid w:val="3C810B1F"/>
    <w:rsid w:val="3FF49298"/>
    <w:rsid w:val="3FF8CB3D"/>
    <w:rsid w:val="402CE3B3"/>
    <w:rsid w:val="41E20D96"/>
    <w:rsid w:val="44E10343"/>
    <w:rsid w:val="4529610F"/>
    <w:rsid w:val="464C460C"/>
    <w:rsid w:val="478453C8"/>
    <w:rsid w:val="488D4B8E"/>
    <w:rsid w:val="494B95BD"/>
    <w:rsid w:val="49AFBD43"/>
    <w:rsid w:val="4B1A630C"/>
    <w:rsid w:val="4FCAFC74"/>
    <w:rsid w:val="4FEE9B84"/>
    <w:rsid w:val="5303B113"/>
    <w:rsid w:val="53367D40"/>
    <w:rsid w:val="548CF685"/>
    <w:rsid w:val="55400DB5"/>
    <w:rsid w:val="5599B2C0"/>
    <w:rsid w:val="5625B8D2"/>
    <w:rsid w:val="57CEB29F"/>
    <w:rsid w:val="57F54CA3"/>
    <w:rsid w:val="59987724"/>
    <w:rsid w:val="5AD54CDA"/>
    <w:rsid w:val="5F394C73"/>
    <w:rsid w:val="5F8795F6"/>
    <w:rsid w:val="5FADE54B"/>
    <w:rsid w:val="610D510A"/>
    <w:rsid w:val="6418168B"/>
    <w:rsid w:val="678E7314"/>
    <w:rsid w:val="68D17A4A"/>
    <w:rsid w:val="6904642A"/>
    <w:rsid w:val="6A9FAD98"/>
    <w:rsid w:val="6B61191D"/>
    <w:rsid w:val="6CBD7E1F"/>
    <w:rsid w:val="6DDD311F"/>
    <w:rsid w:val="72A8C669"/>
    <w:rsid w:val="72FA5050"/>
    <w:rsid w:val="734B7C03"/>
    <w:rsid w:val="73E418E3"/>
    <w:rsid w:val="749DF1CC"/>
    <w:rsid w:val="7B12FBC3"/>
    <w:rsid w:val="7B3CD144"/>
    <w:rsid w:val="7CB4455A"/>
    <w:rsid w:val="7EF5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1E047"/>
  <w15:chartTrackingRefBased/>
  <w15:docId w15:val="{303CA2EF-EBBB-47D7-91AC-91542502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FB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2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2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2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F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F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FB6"/>
    <w:rPr>
      <w:i/>
      <w:iCs/>
      <w:color w:val="404040" w:themeColor="text1" w:themeTint="BF"/>
    </w:rPr>
  </w:style>
  <w:style w:type="paragraph" w:styleId="ListParagraph">
    <w:name w:val="List Paragraph"/>
    <w:aliases w:val="Paragraphe EI,Paragraphe de liste1,EC,Colorful List Accent 1,Paragraphe de liste11,Liste couleur - Accent 11,Paragraphe de liste2,RUS List,Issue Action POC,List Paragraph1,3,POCG Table Text,Dot pt,F5 List Paragraph,Indicator Text,Bullet 1"/>
    <w:basedOn w:val="Normal"/>
    <w:link w:val="ListParagraphChar"/>
    <w:uiPriority w:val="34"/>
    <w:qFormat/>
    <w:rsid w:val="00BA2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F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F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FB6"/>
    <w:rPr>
      <w:b/>
      <w:bCs/>
      <w:smallCaps/>
      <w:color w:val="0F4761" w:themeColor="accent1" w:themeShade="BF"/>
      <w:spacing w:val="5"/>
    </w:rPr>
  </w:style>
  <w:style w:type="paragraph" w:customStyle="1" w:styleId="ETSHEADER2">
    <w:name w:val="ETS_HEADER_2"/>
    <w:basedOn w:val="Heading2"/>
    <w:next w:val="Normal"/>
    <w:link w:val="ETSHEADER2CharChar"/>
    <w:autoRedefine/>
    <w:qFormat/>
    <w:rsid w:val="00BA2FB6"/>
    <w:pPr>
      <w:keepLines w:val="0"/>
      <w:numPr>
        <w:ilvl w:val="1"/>
      </w:numPr>
      <w:spacing w:before="240" w:after="60" w:line="240" w:lineRule="auto"/>
      <w:ind w:left="1276" w:hanging="1276"/>
    </w:pPr>
    <w:rPr>
      <w:rFonts w:ascii="Arial" w:eastAsia="Times New Roman" w:hAnsi="Arial" w:cs="Arial"/>
      <w:bCs/>
      <w:i/>
      <w:iCs/>
      <w:color w:val="auto"/>
    </w:rPr>
  </w:style>
  <w:style w:type="character" w:customStyle="1" w:styleId="ETSHEADER2CharChar">
    <w:name w:val="ETS_HEADER_2 Char Char"/>
    <w:link w:val="ETSHEADER2"/>
    <w:rsid w:val="00BA2FB6"/>
    <w:rPr>
      <w:rFonts w:ascii="Arial" w:eastAsia="Times New Roman" w:hAnsi="Arial" w:cs="Arial"/>
      <w:bCs/>
      <w:i/>
      <w:iCs/>
      <w:kern w:val="0"/>
      <w:sz w:val="32"/>
      <w:szCs w:val="32"/>
      <w14:ligatures w14:val="none"/>
    </w:rPr>
  </w:style>
  <w:style w:type="paragraph" w:customStyle="1" w:styleId="ETSNORMAL10pt">
    <w:name w:val="ETS_NORMAL_10pt"/>
    <w:basedOn w:val="Normal"/>
    <w:link w:val="ETSNORMAL10ptChar"/>
    <w:qFormat/>
    <w:rsid w:val="00BA2FB6"/>
    <w:pPr>
      <w:spacing w:after="0" w:line="240" w:lineRule="auto"/>
      <w:ind w:left="-993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ETSNORMAL10ptChar">
    <w:name w:val="ETS_NORMAL_10pt Char"/>
    <w:link w:val="ETSNORMAL10pt"/>
    <w:rsid w:val="00BA2FB6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customStyle="1" w:styleId="ETSNORMAL12pt">
    <w:name w:val="ETS_NORMAL_12pt"/>
    <w:basedOn w:val="Normal"/>
    <w:link w:val="ETSNORMAL12ptCharChar"/>
    <w:qFormat/>
    <w:rsid w:val="00BA2FB6"/>
    <w:pPr>
      <w:shd w:val="clear" w:color="auto" w:fill="FFFFFF"/>
      <w:spacing w:after="0" w:line="240" w:lineRule="auto"/>
      <w:ind w:left="-567"/>
      <w:jc w:val="both"/>
    </w:pPr>
    <w:rPr>
      <w:rFonts w:ascii="Arial" w:eastAsia="Times New Roman" w:hAnsi="Arial" w:cs="Times New Roman"/>
      <w:snapToGrid w:val="0"/>
      <w:sz w:val="24"/>
      <w:szCs w:val="24"/>
    </w:rPr>
  </w:style>
  <w:style w:type="character" w:customStyle="1" w:styleId="ETSNORMAL12ptCharChar">
    <w:name w:val="ETS_NORMAL_12pt Char Char"/>
    <w:link w:val="ETSNORMAL12pt"/>
    <w:rsid w:val="00BA2FB6"/>
    <w:rPr>
      <w:rFonts w:ascii="Arial" w:eastAsia="Times New Roman" w:hAnsi="Arial" w:cs="Times New Roman"/>
      <w:snapToGrid w:val="0"/>
      <w:kern w:val="0"/>
      <w:sz w:val="24"/>
      <w:szCs w:val="24"/>
      <w:shd w:val="clear" w:color="auto" w:fill="FFFFFF"/>
      <w14:ligatures w14:val="none"/>
    </w:rPr>
  </w:style>
  <w:style w:type="paragraph" w:customStyle="1" w:styleId="ETSNORMAL8pt">
    <w:name w:val="ETS_NORMAL_8pt"/>
    <w:basedOn w:val="Normal"/>
    <w:qFormat/>
    <w:rsid w:val="00BA2FB6"/>
    <w:pPr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table" w:styleId="TableGrid">
    <w:name w:val="Table Grid"/>
    <w:basedOn w:val="TableNormal"/>
    <w:uiPriority w:val="39"/>
    <w:rsid w:val="00BA2F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A2FB6"/>
    <w:pPr>
      <w:spacing w:before="240" w:after="0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A1A57"/>
    <w:pPr>
      <w:tabs>
        <w:tab w:val="left" w:pos="44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A1A57"/>
    <w:pPr>
      <w:tabs>
        <w:tab w:val="left" w:pos="880"/>
        <w:tab w:val="right" w:leader="dot" w:pos="9016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A2FB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2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FB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2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FB6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A2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2F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2FB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FB6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B6"/>
    <w:rPr>
      <w:rFonts w:ascii="Segoe UI" w:hAnsi="Segoe UI" w:cs="Segoe UI"/>
      <w:kern w:val="0"/>
      <w:sz w:val="18"/>
      <w:szCs w:val="18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A2FB6"/>
    <w:pPr>
      <w:tabs>
        <w:tab w:val="left" w:pos="1320"/>
        <w:tab w:val="right" w:leader="dot" w:pos="9016"/>
      </w:tabs>
      <w:spacing w:after="100"/>
      <w:ind w:left="440"/>
    </w:pPr>
  </w:style>
  <w:style w:type="table" w:customStyle="1" w:styleId="GridTable4-Accent31">
    <w:name w:val="Grid Table 4 - Accent 31"/>
    <w:basedOn w:val="TableNormal"/>
    <w:uiPriority w:val="49"/>
    <w:rsid w:val="00BA2FB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41">
    <w:name w:val="Grid Table 41"/>
    <w:basedOn w:val="TableNormal"/>
    <w:uiPriority w:val="49"/>
    <w:rsid w:val="00BA2FB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BA2F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FB6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BA2FB6"/>
    <w:rPr>
      <w:vertAlign w:val="superscript"/>
    </w:rPr>
  </w:style>
  <w:style w:type="table" w:customStyle="1" w:styleId="GridTable42">
    <w:name w:val="Grid Table 42"/>
    <w:basedOn w:val="TableNormal"/>
    <w:uiPriority w:val="49"/>
    <w:rsid w:val="00BA2FB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A2FB6"/>
    <w:rPr>
      <w:color w:val="96607D" w:themeColor="followedHyperlink"/>
      <w:u w:val="single"/>
    </w:rPr>
  </w:style>
  <w:style w:type="table" w:customStyle="1" w:styleId="GridTable421">
    <w:name w:val="Grid Table 421"/>
    <w:basedOn w:val="TableNormal"/>
    <w:uiPriority w:val="49"/>
    <w:rsid w:val="00BA2FB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BA2FB6"/>
    <w:pPr>
      <w:spacing w:after="0" w:line="240" w:lineRule="auto"/>
    </w:pPr>
    <w:rPr>
      <w:kern w:val="0"/>
      <w14:ligatures w14:val="none"/>
    </w:rPr>
  </w:style>
  <w:style w:type="table" w:styleId="GridTable5Dark-Accent3">
    <w:name w:val="Grid Table 5 Dark Accent 3"/>
    <w:basedOn w:val="TableNormal"/>
    <w:uiPriority w:val="50"/>
    <w:rsid w:val="00BA2FB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BA2FB6"/>
    <w:rPr>
      <w:color w:val="808080"/>
    </w:rPr>
  </w:style>
  <w:style w:type="table" w:customStyle="1" w:styleId="GridTable5Dark-Accent31">
    <w:name w:val="Grid Table 5 Dark - Accent 31"/>
    <w:basedOn w:val="TableNormal"/>
    <w:uiPriority w:val="50"/>
    <w:rsid w:val="00BA2FB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BA2F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2FB6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BA2FB6"/>
    <w:rPr>
      <w:vertAlign w:val="superscript"/>
    </w:rPr>
  </w:style>
  <w:style w:type="table" w:styleId="GridTable5Dark-Accent5">
    <w:name w:val="Grid Table 5 Dark Accent 5"/>
    <w:basedOn w:val="TableNormal"/>
    <w:uiPriority w:val="50"/>
    <w:rsid w:val="00BA2FB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BA2FB6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2FB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BA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basedOn w:val="DefaultParagraphFont"/>
    <w:rsid w:val="00BA2FB6"/>
  </w:style>
  <w:style w:type="table" w:styleId="GridTable4-Accent1">
    <w:name w:val="Grid Table 4 Accent 1"/>
    <w:basedOn w:val="TableNormal"/>
    <w:uiPriority w:val="49"/>
    <w:rsid w:val="00BA2FB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NoSpacing">
    <w:name w:val="No Spacing"/>
    <w:uiPriority w:val="1"/>
    <w:qFormat/>
    <w:rsid w:val="00BA2FB6"/>
    <w:pPr>
      <w:spacing w:after="0" w:line="240" w:lineRule="auto"/>
    </w:pPr>
    <w:rPr>
      <w:kern w:val="0"/>
      <w:lang w:val="en-US"/>
      <w14:ligatures w14:val="none"/>
    </w:rPr>
  </w:style>
  <w:style w:type="table" w:styleId="GridTable1Light-Accent5">
    <w:name w:val="Grid Table 1 Light Accent 5"/>
    <w:basedOn w:val="TableNormal"/>
    <w:uiPriority w:val="46"/>
    <w:rsid w:val="00BA2FB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BA2FB6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customStyle="1" w:styleId="xmsonormal">
    <w:name w:val="x_msonormal"/>
    <w:basedOn w:val="Normal"/>
    <w:rsid w:val="00BA2FB6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paragraph">
    <w:name w:val="paragraph"/>
    <w:basedOn w:val="Normal"/>
    <w:rsid w:val="00BA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A2FB6"/>
  </w:style>
  <w:style w:type="character" w:customStyle="1" w:styleId="eop">
    <w:name w:val="eop"/>
    <w:basedOn w:val="DefaultParagraphFont"/>
    <w:rsid w:val="00BA2FB6"/>
  </w:style>
  <w:style w:type="character" w:customStyle="1" w:styleId="spellingerror">
    <w:name w:val="spellingerror"/>
    <w:basedOn w:val="DefaultParagraphFont"/>
    <w:rsid w:val="00BA2FB6"/>
  </w:style>
  <w:style w:type="character" w:customStyle="1" w:styleId="scxw45084214">
    <w:name w:val="scxw45084214"/>
    <w:basedOn w:val="DefaultParagraphFont"/>
    <w:rsid w:val="00BA2FB6"/>
  </w:style>
  <w:style w:type="character" w:customStyle="1" w:styleId="scxw124562383">
    <w:name w:val="scxw124562383"/>
    <w:basedOn w:val="DefaultParagraphFont"/>
    <w:rsid w:val="00BA2FB6"/>
  </w:style>
  <w:style w:type="character" w:customStyle="1" w:styleId="scxw231787790">
    <w:name w:val="scxw231787790"/>
    <w:basedOn w:val="DefaultParagraphFont"/>
    <w:rsid w:val="00BA2FB6"/>
  </w:style>
  <w:style w:type="character" w:customStyle="1" w:styleId="scxw59810726">
    <w:name w:val="scxw59810726"/>
    <w:basedOn w:val="DefaultParagraphFont"/>
    <w:rsid w:val="00BA2FB6"/>
  </w:style>
  <w:style w:type="table" w:styleId="GridTable6Colorful-Accent1">
    <w:name w:val="Grid Table 6 Colorful Accent 1"/>
    <w:basedOn w:val="TableNormal"/>
    <w:uiPriority w:val="51"/>
    <w:rsid w:val="00BA2FB6"/>
    <w:pPr>
      <w:spacing w:after="0" w:line="240" w:lineRule="auto"/>
    </w:pPr>
    <w:rPr>
      <w:color w:val="0F4761" w:themeColor="accent1" w:themeShade="BF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A2FB6"/>
    <w:pPr>
      <w:spacing w:after="0" w:line="240" w:lineRule="auto"/>
    </w:pPr>
    <w:rPr>
      <w:color w:val="77206D" w:themeColor="accent5" w:themeShade="BF"/>
      <w:kern w:val="0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BA2FB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BA2FB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BA2FB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A2FB6"/>
    <w:rPr>
      <w:b/>
      <w:bCs/>
    </w:rPr>
  </w:style>
  <w:style w:type="character" w:customStyle="1" w:styleId="hgkelc">
    <w:name w:val="hgkelc"/>
    <w:basedOn w:val="DefaultParagraphFont"/>
    <w:rsid w:val="00BA2FB6"/>
  </w:style>
  <w:style w:type="character" w:customStyle="1" w:styleId="acopre">
    <w:name w:val="acopre"/>
    <w:basedOn w:val="DefaultParagraphFont"/>
    <w:rsid w:val="00BA2FB6"/>
  </w:style>
  <w:style w:type="paragraph" w:customStyle="1" w:styleId="TableText">
    <w:name w:val="Table Text"/>
    <w:basedOn w:val="Normal"/>
    <w:link w:val="TableTextChar"/>
    <w:qFormat/>
    <w:rsid w:val="00BA2FB6"/>
    <w:pPr>
      <w:keepNext/>
      <w:keepLines/>
      <w:spacing w:before="60" w:after="0" w:line="240" w:lineRule="auto"/>
    </w:pPr>
    <w:rPr>
      <w:rFonts w:eastAsiaTheme="minorEastAsia"/>
      <w:bCs/>
      <w:sz w:val="18"/>
      <w:szCs w:val="21"/>
      <w:lang w:val="en-US" w:eastAsia="ja-JP"/>
    </w:rPr>
  </w:style>
  <w:style w:type="character" w:customStyle="1" w:styleId="TableTextChar">
    <w:name w:val="Table Text Char"/>
    <w:basedOn w:val="DefaultParagraphFont"/>
    <w:link w:val="TableText"/>
    <w:rsid w:val="00BA2FB6"/>
    <w:rPr>
      <w:rFonts w:eastAsiaTheme="minorEastAsia"/>
      <w:bCs/>
      <w:kern w:val="0"/>
      <w:sz w:val="18"/>
      <w:szCs w:val="21"/>
      <w:lang w:val="en-US" w:eastAsia="ja-JP"/>
      <w14:ligatures w14:val="none"/>
    </w:rPr>
  </w:style>
  <w:style w:type="character" w:styleId="Mention">
    <w:name w:val="Mention"/>
    <w:basedOn w:val="DefaultParagraphFont"/>
    <w:uiPriority w:val="99"/>
    <w:unhideWhenUsed/>
    <w:rsid w:val="00BA2FB6"/>
    <w:rPr>
      <w:color w:val="2B579A"/>
      <w:shd w:val="clear" w:color="auto" w:fill="E1DFDD"/>
    </w:rPr>
  </w:style>
  <w:style w:type="paragraph" w:customStyle="1" w:styleId="Default">
    <w:name w:val="Default"/>
    <w:rsid w:val="00BA2FB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A2FB6"/>
    <w:pPr>
      <w:autoSpaceDE w:val="0"/>
      <w:autoSpaceDN w:val="0"/>
      <w:adjustRightInd w:val="0"/>
      <w:spacing w:before="54" w:after="0" w:line="240" w:lineRule="auto"/>
      <w:ind w:left="57"/>
    </w:pPr>
    <w:rPr>
      <w:rFonts w:ascii="Calibri" w:eastAsiaTheme="minorEastAsia" w:hAnsi="Calibri" w:cs="Calibri"/>
      <w:sz w:val="24"/>
      <w:szCs w:val="24"/>
      <w:lang w:val="en-US"/>
    </w:rPr>
  </w:style>
  <w:style w:type="paragraph" w:customStyle="1" w:styleId="CommitteeName">
    <w:name w:val="CommitteeName"/>
    <w:basedOn w:val="Normal"/>
    <w:rsid w:val="00BA2FB6"/>
    <w:pPr>
      <w:spacing w:after="0" w:line="240" w:lineRule="auto"/>
    </w:pPr>
    <w:rPr>
      <w:rFonts w:ascii="Times New Roman" w:eastAsia="MS Mincho" w:hAnsi="Times New Roman" w:cs="Arial"/>
      <w:caps/>
      <w:spacing w:val="30"/>
      <w:sz w:val="14"/>
      <w:szCs w:val="14"/>
    </w:rPr>
  </w:style>
  <w:style w:type="paragraph" w:customStyle="1" w:styleId="ReportDate">
    <w:name w:val="ReportDate"/>
    <w:basedOn w:val="Normal"/>
    <w:rsid w:val="00BA2FB6"/>
    <w:pPr>
      <w:spacing w:after="600" w:line="300" w:lineRule="exact"/>
      <w:jc w:val="right"/>
    </w:pPr>
    <w:rPr>
      <w:rFonts w:ascii="Times New Roman" w:eastAsia="MS Mincho" w:hAnsi="Times New Roman" w:cs="Arial"/>
      <w:sz w:val="24"/>
      <w:szCs w:val="24"/>
    </w:rPr>
  </w:style>
  <w:style w:type="character" w:customStyle="1" w:styleId="ListParagraphChar">
    <w:name w:val="List Paragraph Char"/>
    <w:aliases w:val="Paragraphe EI Char,Paragraphe de liste1 Char,EC Char,Colorful List Accent 1 Char,Paragraphe de liste11 Char,Liste couleur - Accent 11 Char,Paragraphe de liste2 Char,RUS List Char,Issue Action POC Char,List Paragraph1 Char,3 Char"/>
    <w:basedOn w:val="DefaultParagraphFont"/>
    <w:link w:val="ListParagraph"/>
    <w:uiPriority w:val="34"/>
    <w:qFormat/>
    <w:locked/>
    <w:rsid w:val="00BA2FB6"/>
  </w:style>
  <w:style w:type="character" w:customStyle="1" w:styleId="UnresolvedMention2">
    <w:name w:val="Unresolved Mention2"/>
    <w:basedOn w:val="DefaultParagraphFont"/>
    <w:uiPriority w:val="99"/>
    <w:unhideWhenUsed/>
    <w:rsid w:val="00BA2FB6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BA2FB6"/>
    <w:rPr>
      <w:color w:val="2B579A"/>
      <w:shd w:val="clear" w:color="auto" w:fill="E1DFDD"/>
    </w:rPr>
  </w:style>
  <w:style w:type="character" w:customStyle="1" w:styleId="Hyperlink1">
    <w:name w:val="Hyperlink1"/>
    <w:basedOn w:val="DefaultParagraphFont"/>
    <w:uiPriority w:val="99"/>
    <w:unhideWhenUsed/>
    <w:rsid w:val="00FF7C85"/>
    <w:rPr>
      <w:color w:val="4B2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5203">
          <w:marLeft w:val="475"/>
          <w:marRight w:val="331"/>
          <w:marTop w:val="1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712">
          <w:marLeft w:val="562"/>
          <w:marRight w:val="331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688">
          <w:marLeft w:val="562"/>
          <w:marRight w:val="331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297">
          <w:marLeft w:val="562"/>
          <w:marRight w:val="331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762">
          <w:marLeft w:val="562"/>
          <w:marRight w:val="331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4011">
          <w:marLeft w:val="562"/>
          <w:marRight w:val="331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7276">
          <w:marLeft w:val="1195"/>
          <w:marRight w:val="331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7599">
          <w:marLeft w:val="475"/>
          <w:marRight w:val="331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788">
          <w:marLeft w:val="475"/>
          <w:marRight w:val="331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1438">
          <w:marLeft w:val="475"/>
          <w:marRight w:val="331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210">
          <w:marLeft w:val="1195"/>
          <w:marRight w:val="331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cretariat@dtif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AB6A609D3FC49F8A9959CE46D8E5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9FA4-CB1D-4A54-B18B-687323459559}"/>
      </w:docPartPr>
      <w:docPartBody>
        <w:p w:rsidR="00F53361" w:rsidRDefault="00EE0667">
          <w:pPr>
            <w:pStyle w:val="0AB6A609D3FC49F8A9959CE46D8E5C8A"/>
          </w:pPr>
          <w:r>
            <w:rPr>
              <w:rFonts w:eastAsiaTheme="minorHAnsi"/>
            </w:rPr>
            <w:t>Select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22"/>
    <w:rsid w:val="00015698"/>
    <w:rsid w:val="00046E95"/>
    <w:rsid w:val="000B7122"/>
    <w:rsid w:val="000E733F"/>
    <w:rsid w:val="00157AA2"/>
    <w:rsid w:val="00166D29"/>
    <w:rsid w:val="002A0730"/>
    <w:rsid w:val="002E2749"/>
    <w:rsid w:val="0041233C"/>
    <w:rsid w:val="00427745"/>
    <w:rsid w:val="0043072B"/>
    <w:rsid w:val="004973DB"/>
    <w:rsid w:val="00513A70"/>
    <w:rsid w:val="00586159"/>
    <w:rsid w:val="005F71EC"/>
    <w:rsid w:val="006056D1"/>
    <w:rsid w:val="0062276E"/>
    <w:rsid w:val="006F028D"/>
    <w:rsid w:val="00754FF0"/>
    <w:rsid w:val="007773E4"/>
    <w:rsid w:val="007E0316"/>
    <w:rsid w:val="007E1D1C"/>
    <w:rsid w:val="007F0ED3"/>
    <w:rsid w:val="00832D94"/>
    <w:rsid w:val="00857CE1"/>
    <w:rsid w:val="008B5CD0"/>
    <w:rsid w:val="008E47AF"/>
    <w:rsid w:val="009C6139"/>
    <w:rsid w:val="00B0722A"/>
    <w:rsid w:val="00B151E4"/>
    <w:rsid w:val="00B72625"/>
    <w:rsid w:val="00BA513F"/>
    <w:rsid w:val="00BE4309"/>
    <w:rsid w:val="00C34DE3"/>
    <w:rsid w:val="00CC6E15"/>
    <w:rsid w:val="00D0505B"/>
    <w:rsid w:val="00D671D6"/>
    <w:rsid w:val="00DA369E"/>
    <w:rsid w:val="00E55F19"/>
    <w:rsid w:val="00EE0667"/>
    <w:rsid w:val="00F038ED"/>
    <w:rsid w:val="00F53361"/>
    <w:rsid w:val="00F540A6"/>
    <w:rsid w:val="00F62A3B"/>
    <w:rsid w:val="00F94A12"/>
    <w:rsid w:val="00F9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55CA5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6A609D3FC49F8A9959CE46D8E5C8A">
    <w:name w:val="0AB6A609D3FC49F8A9959CE46D8E5C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lcf76f155ced4ddcb4097134ff3c332f xmlns="1ab9889e-1560-4440-87cb-c03200e41b86">
      <Terms xmlns="http://schemas.microsoft.com/office/infopath/2007/PartnerControls"/>
    </lcf76f155ced4ddcb4097134ff3c332f>
    <Released xmlns="1ab9889e-1560-4440-87cb-c03200e41b86" xsi:nil="true"/>
    <TaxCatchAll xmlns="56e8fde9-f66a-4997-8251-f5f2550eef39" xsi:nil="true"/>
    <CABApproved xmlns="1ab9889e-1560-4440-87cb-c03200e41b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DD203F22D5E4D998BCDD61A96F6A5" ma:contentTypeVersion="33" ma:contentTypeDescription="Create a new document." ma:contentTypeScope="" ma:versionID="6b1de0d6dd8b2d4e1b37232b43bb7def">
  <xsd:schema xmlns:xsd="http://www.w3.org/2001/XMLSchema" xmlns:xs="http://www.w3.org/2001/XMLSchema" xmlns:p="http://schemas.microsoft.com/office/2006/metadata/properties" xmlns:ns2="56e8fde9-f66a-4997-8251-f5f2550eef39" xmlns:ns3="1ab9889e-1560-4440-87cb-c03200e41b86" xmlns:ns4="http://schemas.microsoft.com/sharepoint/v3/fields" targetNamespace="http://schemas.microsoft.com/office/2006/metadata/properties" ma:root="true" ma:fieldsID="a06ea4a8d07050a55acbb003525b22ee" ns2:_="" ns3:_="" ns4:_="">
    <xsd:import namespace="56e8fde9-f66a-4997-8251-f5f2550eef39"/>
    <xsd:import namespace="1ab9889e-1560-4440-87cb-c03200e41b8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_Vers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Released" minOccurs="0"/>
                <xsd:element ref="ns3:CABApproved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8fde9-f66a-4997-8251-f5f2550ee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ad7c8c7-cbfe-4445-8c93-5e017a8041f1}" ma:internalName="TaxCatchAll" ma:showField="CatchAllData" ma:web="56e8fde9-f66a-4997-8251-f5f2550ee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9889e-1560-4440-87cb-c03200e41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c7092a5-376c-49bb-b001-2afca4e87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leased" ma:index="25" nillable="true" ma:displayName="Released" ma:format="Dropdown" ma:internalName="Released">
      <xsd:simpleType>
        <xsd:restriction base="dms:Choice">
          <xsd:enumeration value="Yes"/>
          <xsd:enumeration value="No"/>
          <xsd:enumeration value="On Hold"/>
        </xsd:restriction>
      </xsd:simpleType>
    </xsd:element>
    <xsd:element name="CABApproved" ma:index="26" nillable="true" ma:displayName="CAB Approved" ma:format="Dropdown" ma:internalName="CABApproved">
      <xsd:simpleType>
        <xsd:restriction base="dms:Choice">
          <xsd:enumeration value="Approved"/>
          <xsd:enumeration value="No"/>
          <xsd:enumeration value="For Further Review"/>
          <xsd:enumeration value="For CAB Review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7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9DF7CD-91D6-466A-9B92-CD05DC1345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A22329-99D2-4F31-A3D0-A8D520764B5A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1ab9889e-1560-4440-87cb-c03200e41b86"/>
    <ds:schemaRef ds:uri="56e8fde9-f66a-4997-8251-f5f2550eef39"/>
  </ds:schemaRefs>
</ds:datastoreItem>
</file>

<file path=customXml/itemProps3.xml><?xml version="1.0" encoding="utf-8"?>
<ds:datastoreItem xmlns:ds="http://schemas.openxmlformats.org/officeDocument/2006/customXml" ds:itemID="{B12275D6-016A-48BF-ADEC-CB5EB4AFE3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849CF-FD83-4DDA-97F0-16213A0FF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8fde9-f66a-4997-8251-f5f2550eef39"/>
    <ds:schemaRef ds:uri="1ab9889e-1560-4440-87cb-c03200e41b86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Links>
    <vt:vector size="198" baseType="variant">
      <vt:variant>
        <vt:i4>3801095</vt:i4>
      </vt:variant>
      <vt:variant>
        <vt:i4>147</vt:i4>
      </vt:variant>
      <vt:variant>
        <vt:i4>0</vt:i4>
      </vt:variant>
      <vt:variant>
        <vt:i4>5</vt:i4>
      </vt:variant>
      <vt:variant>
        <vt:lpwstr>mailto:secretariat@dtif.org</vt:lpwstr>
      </vt:variant>
      <vt:variant>
        <vt:lpwstr/>
      </vt:variant>
      <vt:variant>
        <vt:i4>5111823</vt:i4>
      </vt:variant>
      <vt:variant>
        <vt:i4>144</vt:i4>
      </vt:variant>
      <vt:variant>
        <vt:i4>0</vt:i4>
      </vt:variant>
      <vt:variant>
        <vt:i4>5</vt:i4>
      </vt:variant>
      <vt:variant>
        <vt:lpwstr>https://www.iso.org/committee/49650.html</vt:lpwstr>
      </vt:variant>
      <vt:variant>
        <vt:lpwstr/>
      </vt:variant>
      <vt:variant>
        <vt:i4>7995449</vt:i4>
      </vt:variant>
      <vt:variant>
        <vt:i4>141</vt:i4>
      </vt:variant>
      <vt:variant>
        <vt:i4>0</vt:i4>
      </vt:variant>
      <vt:variant>
        <vt:i4>5</vt:i4>
      </vt:variant>
      <vt:variant>
        <vt:lpwstr>https://www.iso.org/committee/6534796.html</vt:lpwstr>
      </vt:variant>
      <vt:variant>
        <vt:lpwstr/>
      </vt:variant>
      <vt:variant>
        <vt:i4>3801095</vt:i4>
      </vt:variant>
      <vt:variant>
        <vt:i4>138</vt:i4>
      </vt:variant>
      <vt:variant>
        <vt:i4>0</vt:i4>
      </vt:variant>
      <vt:variant>
        <vt:i4>5</vt:i4>
      </vt:variant>
      <vt:variant>
        <vt:lpwstr>mailto:secretariat@dtif.org</vt:lpwstr>
      </vt:variant>
      <vt:variant>
        <vt:lpwstr/>
      </vt:variant>
      <vt:variant>
        <vt:i4>720913</vt:i4>
      </vt:variant>
      <vt:variant>
        <vt:i4>135</vt:i4>
      </vt:variant>
      <vt:variant>
        <vt:i4>0</vt:i4>
      </vt:variant>
      <vt:variant>
        <vt:i4>5</vt:i4>
      </vt:variant>
      <vt:variant>
        <vt:lpwstr>https://dtif.org/</vt:lpwstr>
      </vt:variant>
      <vt:variant>
        <vt:lpwstr/>
      </vt:variant>
      <vt:variant>
        <vt:i4>1638449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_Toc170212198</vt:lpwstr>
      </vt:variant>
      <vt:variant>
        <vt:i4>1638449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_Toc170212197</vt:lpwstr>
      </vt:variant>
      <vt:variant>
        <vt:i4>1638449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_Toc170212196</vt:lpwstr>
      </vt:variant>
      <vt:variant>
        <vt:i4>1638449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_Toc170212195</vt:lpwstr>
      </vt:variant>
      <vt:variant>
        <vt:i4>1638449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_Toc170212194</vt:lpwstr>
      </vt:variant>
      <vt:variant>
        <vt:i4>1638449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_Toc170212193</vt:lpwstr>
      </vt:variant>
      <vt:variant>
        <vt:i4>1638449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_Toc170212192</vt:lpwstr>
      </vt:variant>
      <vt:variant>
        <vt:i4>1638449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_Toc170212191</vt:lpwstr>
      </vt:variant>
      <vt:variant>
        <vt:i4>1638449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_Toc170212190</vt:lpwstr>
      </vt:variant>
      <vt:variant>
        <vt:i4>1572913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_Toc170212189</vt:lpwstr>
      </vt:variant>
      <vt:variant>
        <vt:i4>1572913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_Toc170212188</vt:lpwstr>
      </vt:variant>
      <vt:variant>
        <vt:i4>1572913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_Toc170212187</vt:lpwstr>
      </vt:variant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_Toc170212186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_Toc170212185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_Toc170212184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_Toc170212183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_Toc170212182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_Toc170212181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_Toc170212180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_Toc170212179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_Toc170212178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_Toc170212177</vt:lpwstr>
      </vt:variant>
      <vt:variant>
        <vt:i4>2555920</vt:i4>
      </vt:variant>
      <vt:variant>
        <vt:i4>15</vt:i4>
      </vt:variant>
      <vt:variant>
        <vt:i4>0</vt:i4>
      </vt:variant>
      <vt:variant>
        <vt:i4>5</vt:i4>
      </vt:variant>
      <vt:variant>
        <vt:lpwstr>https://www.esma.europa.eu/sites/default/files/2023-10/ESMA75-453128700-438_MiCA_Consultation_Paper_2nd_package.pdf</vt:lpwstr>
      </vt:variant>
      <vt:variant>
        <vt:lpwstr/>
      </vt:variant>
      <vt:variant>
        <vt:i4>8257626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https://ec.europa.eu/eurostat/databrowser/view/PRC_HICP_MANR__custom_3761882/bookmark/table?lang=en&amp;bookmarkId=4ad27e6f-358a-4a3d-82a0-587d69a833eb</vt:lpwstr>
      </vt:variant>
      <vt:variant>
        <vt:lpwstr/>
      </vt:variant>
      <vt:variant>
        <vt:i4>1179659</vt:i4>
      </vt:variant>
      <vt:variant>
        <vt:i4>9</vt:i4>
      </vt:variant>
      <vt:variant>
        <vt:i4>0</vt:i4>
      </vt:variant>
      <vt:variant>
        <vt:i4>5</vt:i4>
      </vt:variant>
      <vt:variant>
        <vt:lpwstr>https://dtif.org/product-advisory-committee/</vt:lpwstr>
      </vt:variant>
      <vt:variant>
        <vt:lpwstr/>
      </vt:variant>
      <vt:variant>
        <vt:i4>2424952</vt:i4>
      </vt:variant>
      <vt:variant>
        <vt:i4>6</vt:i4>
      </vt:variant>
      <vt:variant>
        <vt:i4>0</vt:i4>
      </vt:variant>
      <vt:variant>
        <vt:i4>5</vt:i4>
      </vt:variant>
      <vt:variant>
        <vt:lpwstr>https://dtif.org/dti-integration-and-adoption/</vt:lpwstr>
      </vt:variant>
      <vt:variant>
        <vt:lpwstr/>
      </vt:variant>
      <vt:variant>
        <vt:i4>7209023</vt:i4>
      </vt:variant>
      <vt:variant>
        <vt:i4>3</vt:i4>
      </vt:variant>
      <vt:variant>
        <vt:i4>0</vt:i4>
      </vt:variant>
      <vt:variant>
        <vt:i4>5</vt:i4>
      </vt:variant>
      <vt:variant>
        <vt:lpwstr>https://www.iso.org/standard/80602.html</vt:lpwstr>
      </vt:variant>
      <vt:variant>
        <vt:lpwstr/>
      </vt:variant>
      <vt:variant>
        <vt:i4>7143487</vt:i4>
      </vt:variant>
      <vt:variant>
        <vt:i4>0</vt:i4>
      </vt:variant>
      <vt:variant>
        <vt:i4>0</vt:i4>
      </vt:variant>
      <vt:variant>
        <vt:i4>5</vt:i4>
      </vt:variant>
      <vt:variant>
        <vt:lpwstr>https://www.iso.org/standard/80601.html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Varrall</dc:creator>
  <cp:keywords/>
  <dc:description/>
  <cp:lastModifiedBy>Rowan Varrall</cp:lastModifiedBy>
  <cp:revision>1698</cp:revision>
  <cp:lastPrinted>2024-06-27T12:06:00Z</cp:lastPrinted>
  <dcterms:created xsi:type="dcterms:W3CDTF">2024-05-08T20:23:00Z</dcterms:created>
  <dcterms:modified xsi:type="dcterms:W3CDTF">2024-06-28T13:25:00Z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0x010100350DD203F22D5E4D998BCDD61A96F6A5</vt:lpwstr>
  </property>
  <property fmtid="{D5CDD505-2E9C-101B-9397-08002B2CF9AE}" pid="3" name="MediaServiceImageTags">
    <vt:lpwstr/>
  </property>
  <property fmtid="{D5CDD505-2E9C-101B-9397-08002B2CF9AE}" pid="4" name="MSIP_Label_87f0f196-c156-4853-9ddf-6281fb960a71_Enabled">
    <vt:lpwstr>true</vt:lpwstr>
  </property>
  <property fmtid="{D5CDD505-2E9C-101B-9397-08002B2CF9AE}" pid="5" name="MSIP_Label_87f0f196-c156-4853-9ddf-6281fb960a71_SetDate">
    <vt:lpwstr>2024-06-03T00:09:00Z</vt:lpwstr>
  </property>
  <property fmtid="{D5CDD505-2E9C-101B-9397-08002B2CF9AE}" pid="6" name="MSIP_Label_87f0f196-c156-4853-9ddf-6281fb960a71_Method">
    <vt:lpwstr>Standard</vt:lpwstr>
  </property>
  <property fmtid="{D5CDD505-2E9C-101B-9397-08002B2CF9AE}" pid="7" name="MSIP_Label_87f0f196-c156-4853-9ddf-6281fb960a71_Name">
    <vt:lpwstr>87f0f196-c156-4853-9ddf-6281fb960a71</vt:lpwstr>
  </property>
  <property fmtid="{D5CDD505-2E9C-101B-9397-08002B2CF9AE}" pid="8" name="MSIP_Label_87f0f196-c156-4853-9ddf-6281fb960a71_SiteId">
    <vt:lpwstr>b8d0a598-ad2d-4962-959c-25956142a347</vt:lpwstr>
  </property>
  <property fmtid="{D5CDD505-2E9C-101B-9397-08002B2CF9AE}" pid="9" name="MSIP_Label_87f0f196-c156-4853-9ddf-6281fb960a71_ActionId">
    <vt:lpwstr>f549c20a-1513-4a12-bb76-80addca790b0</vt:lpwstr>
  </property>
  <property fmtid="{D5CDD505-2E9C-101B-9397-08002B2CF9AE}" pid="10" name="MSIP_Label_87f0f196-c156-4853-9ddf-6281fb960a71_ContentBits">
    <vt:lpwstr>0</vt:lpwstr>
  </property>
</Properties>
</file>